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41" w:rsidRPr="00691135" w:rsidRDefault="0025137C" w:rsidP="00965ED4">
      <w:pPr>
        <w:rPr>
          <w:rFonts w:ascii="Arial Rounded MT Bold" w:hAnsi="Arial Rounded MT Bold"/>
          <w:color w:val="E36C0A" w:themeColor="accent6" w:themeShade="BF"/>
          <w:sz w:val="28"/>
          <w:szCs w:val="28"/>
        </w:rPr>
      </w:pPr>
      <w:r w:rsidRPr="00691135">
        <w:rPr>
          <w:rFonts w:ascii="Arial Rounded MT Bold" w:hAnsi="Arial Rounded MT Bold"/>
          <w:color w:val="E36C0A" w:themeColor="accent6" w:themeShade="BF"/>
          <w:sz w:val="28"/>
          <w:szCs w:val="28"/>
        </w:rPr>
        <w:t>Een filmpje opnemen in je arrangement</w:t>
      </w:r>
    </w:p>
    <w:p w:rsidR="00F46441" w:rsidRPr="0025137C" w:rsidRDefault="00F46441" w:rsidP="0025137C">
      <w:pPr>
        <w:pStyle w:val="Lijstalinea"/>
        <w:numPr>
          <w:ilvl w:val="0"/>
          <w:numId w:val="10"/>
        </w:numPr>
        <w:spacing w:after="135" w:line="270" w:lineRule="atLeast"/>
        <w:rPr>
          <w:rFonts w:eastAsia="Times New Roman" w:cs="Helvetica"/>
          <w:color w:val="495057"/>
          <w:lang w:eastAsia="nl-NL"/>
        </w:rPr>
      </w:pPr>
      <w:r w:rsidRPr="0025137C">
        <w:rPr>
          <w:rFonts w:eastAsia="Times New Roman" w:cs="Helvetica"/>
          <w:color w:val="495057"/>
          <w:lang w:eastAsia="nl-NL"/>
        </w:rPr>
        <w:t>Ga naar de inhoud van je arrangement</w:t>
      </w:r>
    </w:p>
    <w:p w:rsidR="00F46441" w:rsidRDefault="00F46441" w:rsidP="0025137C">
      <w:pPr>
        <w:pStyle w:val="Lijstalinea"/>
        <w:numPr>
          <w:ilvl w:val="0"/>
          <w:numId w:val="10"/>
        </w:numPr>
        <w:spacing w:after="135" w:line="270" w:lineRule="atLeast"/>
        <w:rPr>
          <w:rFonts w:eastAsia="Times New Roman" w:cs="Helvetica"/>
          <w:color w:val="495057"/>
          <w:lang w:eastAsia="nl-NL"/>
        </w:rPr>
      </w:pPr>
      <w:r w:rsidRPr="0025137C">
        <w:rPr>
          <w:rFonts w:eastAsia="Times New Roman" w:cs="Helvetica"/>
          <w:color w:val="495057"/>
          <w:lang w:eastAsia="nl-NL"/>
        </w:rPr>
        <w:t xml:space="preserve">Sleep het contentelement 'video' naar de juiste plaats in je arrangement. </w:t>
      </w:r>
      <w:r w:rsidR="00691135">
        <w:rPr>
          <w:rFonts w:eastAsia="Times New Roman" w:cs="Helvetica"/>
          <w:color w:val="495057"/>
          <w:lang w:eastAsia="nl-NL"/>
        </w:rPr>
        <w:br/>
      </w:r>
    </w:p>
    <w:p w:rsidR="00691135" w:rsidRPr="0025137C" w:rsidRDefault="0087799A" w:rsidP="00691135">
      <w:pPr>
        <w:pStyle w:val="Lijstalinea"/>
        <w:spacing w:after="135" w:line="270" w:lineRule="atLeast"/>
        <w:ind w:left="360"/>
        <w:rPr>
          <w:rFonts w:eastAsia="Times New Roman" w:cs="Helvetica"/>
          <w:color w:val="495057"/>
          <w:lang w:eastAsia="nl-NL"/>
        </w:rPr>
      </w:pPr>
      <w:r>
        <w:rPr>
          <w:noProof/>
          <w:lang w:eastAsia="nl-NL"/>
        </w:rPr>
        <mc:AlternateContent>
          <mc:Choice Requires="wps">
            <w:drawing>
              <wp:anchor distT="0" distB="0" distL="114300" distR="114300" simplePos="0" relativeHeight="251668480" behindDoc="0" locked="0" layoutInCell="1" allowOverlap="1" wp14:anchorId="1FDBCB85" wp14:editId="4E1B6104">
                <wp:simplePos x="0" y="0"/>
                <wp:positionH relativeFrom="column">
                  <wp:posOffset>1492884</wp:posOffset>
                </wp:positionH>
                <wp:positionV relativeFrom="paragraph">
                  <wp:posOffset>1508760</wp:posOffset>
                </wp:positionV>
                <wp:extent cx="2624455" cy="810260"/>
                <wp:effectExtent l="38100" t="38100" r="23495" b="27940"/>
                <wp:wrapNone/>
                <wp:docPr id="17" name="Rechte verbindingslijn met pijl 17"/>
                <wp:cNvGraphicFramePr/>
                <a:graphic xmlns:a="http://schemas.openxmlformats.org/drawingml/2006/main">
                  <a:graphicData uri="http://schemas.microsoft.com/office/word/2010/wordprocessingShape">
                    <wps:wsp>
                      <wps:cNvCnPr/>
                      <wps:spPr>
                        <a:xfrm flipH="1" flipV="1">
                          <a:off x="0" y="0"/>
                          <a:ext cx="2624455" cy="810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BA20D0" id="_x0000_t32" coordsize="21600,21600" o:spt="32" o:oned="t" path="m,l21600,21600e" filled="f">
                <v:path arrowok="t" fillok="f" o:connecttype="none"/>
                <o:lock v:ext="edit" shapetype="t"/>
              </v:shapetype>
              <v:shape id="Rechte verbindingslijn met pijl 17" o:spid="_x0000_s1026" type="#_x0000_t32" style="position:absolute;margin-left:117.55pt;margin-top:118.8pt;width:206.65pt;height:63.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" strokecolor="#bc4542 [3045]">
                <v:stroke endarrow="block"/>
              </v:shape>
            </w:pict>
          </mc:Fallback>
        </mc:AlternateContent>
      </w:r>
      <w:r>
        <w:rPr>
          <w:noProof/>
          <w:lang w:eastAsia="nl-NL"/>
        </w:rPr>
        <mc:AlternateContent>
          <mc:Choice Requires="wps">
            <w:drawing>
              <wp:anchor distT="0" distB="0" distL="114300" distR="114300" simplePos="0" relativeHeight="251667456" behindDoc="0" locked="0" layoutInCell="1" allowOverlap="1" wp14:anchorId="716E8A4E" wp14:editId="38BCC786">
                <wp:simplePos x="0" y="0"/>
                <wp:positionH relativeFrom="column">
                  <wp:posOffset>4133850</wp:posOffset>
                </wp:positionH>
                <wp:positionV relativeFrom="paragraph">
                  <wp:posOffset>2259965</wp:posOffset>
                </wp:positionV>
                <wp:extent cx="644769" cy="193431"/>
                <wp:effectExtent l="0" t="0" r="22225" b="16510"/>
                <wp:wrapNone/>
                <wp:docPr id="11" name="Afgeronde rechthoek 11"/>
                <wp:cNvGraphicFramePr/>
                <a:graphic xmlns:a="http://schemas.openxmlformats.org/drawingml/2006/main">
                  <a:graphicData uri="http://schemas.microsoft.com/office/word/2010/wordprocessingShape">
                    <wps:wsp>
                      <wps:cNvSpPr/>
                      <wps:spPr>
                        <a:xfrm>
                          <a:off x="0" y="0"/>
                          <a:ext cx="644769" cy="193431"/>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253BF" id="Afgeronde rechthoek 11" o:spid="_x0000_s1026" style="position:absolute;margin-left:325.5pt;margin-top:177.95pt;width:50.75pt;height:15.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" filled="f" strokecolor="#f79646 [3209]" strokeweight="2pt"/>
            </w:pict>
          </mc:Fallback>
        </mc:AlternateContent>
      </w:r>
      <w:r>
        <w:rPr>
          <w:noProof/>
          <w:lang w:eastAsia="nl-NL"/>
        </w:rPr>
        <w:drawing>
          <wp:inline distT="0" distB="0" distL="0" distR="0" wp14:anchorId="60789C6E" wp14:editId="527A51F8">
            <wp:extent cx="5331642" cy="244602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8292" cy="2449071"/>
                    </a:xfrm>
                    <a:prstGeom prst="rect">
                      <a:avLst/>
                    </a:prstGeom>
                  </pic:spPr>
                </pic:pic>
              </a:graphicData>
            </a:graphic>
          </wp:inline>
        </w:drawing>
      </w:r>
    </w:p>
    <w:p w:rsidR="00F46441" w:rsidRPr="00F46441" w:rsidRDefault="00F46441" w:rsidP="00691135">
      <w:pPr>
        <w:spacing w:after="0" w:line="270" w:lineRule="atLeast"/>
        <w:jc w:val="center"/>
        <w:rPr>
          <w:rFonts w:ascii="Helvetica" w:eastAsia="Times New Roman" w:hAnsi="Helvetica" w:cs="Helvetica"/>
          <w:color w:val="495057"/>
          <w:sz w:val="20"/>
          <w:szCs w:val="20"/>
          <w:lang w:eastAsia="nl-NL"/>
        </w:rPr>
      </w:pPr>
    </w:p>
    <w:p w:rsidR="00F46441" w:rsidRPr="0025137C" w:rsidRDefault="00F46441" w:rsidP="0025137C">
      <w:pPr>
        <w:pStyle w:val="Lijstalinea"/>
        <w:numPr>
          <w:ilvl w:val="0"/>
          <w:numId w:val="11"/>
        </w:numPr>
        <w:spacing w:after="135" w:line="270" w:lineRule="atLeast"/>
        <w:rPr>
          <w:rFonts w:eastAsia="Times New Roman" w:cs="Helvetica"/>
          <w:color w:val="495057"/>
          <w:lang w:eastAsia="nl-NL"/>
        </w:rPr>
      </w:pPr>
      <w:r w:rsidRPr="0025137C">
        <w:rPr>
          <w:rFonts w:eastAsia="Times New Roman" w:cs="Helvetica"/>
          <w:color w:val="495057"/>
          <w:lang w:eastAsia="nl-NL"/>
        </w:rPr>
        <w:t>Er opent zich een popup-scherm.</w:t>
      </w:r>
    </w:p>
    <w:p w:rsidR="00F46441" w:rsidRPr="0025137C" w:rsidRDefault="00F46441" w:rsidP="0025137C">
      <w:pPr>
        <w:pStyle w:val="Lijstalinea"/>
        <w:numPr>
          <w:ilvl w:val="0"/>
          <w:numId w:val="11"/>
        </w:numPr>
        <w:spacing w:after="135" w:line="270" w:lineRule="atLeast"/>
        <w:rPr>
          <w:rFonts w:eastAsia="Times New Roman" w:cs="Helvetica"/>
          <w:color w:val="495057"/>
          <w:lang w:eastAsia="nl-NL"/>
        </w:rPr>
      </w:pPr>
      <w:r w:rsidRPr="0025137C">
        <w:rPr>
          <w:rFonts w:eastAsia="Times New Roman" w:cs="Helvetica"/>
          <w:color w:val="495057"/>
          <w:lang w:eastAsia="nl-NL"/>
        </w:rPr>
        <w:t xml:space="preserve">Ga nu </w:t>
      </w:r>
      <w:r w:rsidR="0025137C">
        <w:rPr>
          <w:rFonts w:eastAsia="Times New Roman" w:cs="Helvetica"/>
          <w:color w:val="495057"/>
          <w:lang w:eastAsia="nl-NL"/>
        </w:rPr>
        <w:t xml:space="preserve">in je browser </w:t>
      </w:r>
      <w:r w:rsidRPr="0025137C">
        <w:rPr>
          <w:rFonts w:eastAsia="Times New Roman" w:cs="Helvetica"/>
          <w:color w:val="495057"/>
          <w:lang w:eastAsia="nl-NL"/>
        </w:rPr>
        <w:t xml:space="preserve">op een nieuw tabblad naar Youtube en zoek het filmpje </w:t>
      </w:r>
      <w:r w:rsidR="00691135">
        <w:rPr>
          <w:rFonts w:eastAsia="Times New Roman" w:cs="Helvetica"/>
          <w:color w:val="495057"/>
          <w:lang w:eastAsia="nl-NL"/>
        </w:rPr>
        <w:t xml:space="preserve">dat je in je arrangement wilt plaatsen </w:t>
      </w:r>
      <w:r w:rsidRPr="0025137C">
        <w:rPr>
          <w:rFonts w:eastAsia="Times New Roman" w:cs="Helvetica"/>
          <w:color w:val="495057"/>
          <w:lang w:eastAsia="nl-NL"/>
        </w:rPr>
        <w:t xml:space="preserve">op. </w:t>
      </w:r>
    </w:p>
    <w:p w:rsidR="00F46441" w:rsidRPr="0025137C" w:rsidRDefault="00F46441" w:rsidP="0025137C">
      <w:pPr>
        <w:pStyle w:val="Lijstalinea"/>
        <w:numPr>
          <w:ilvl w:val="0"/>
          <w:numId w:val="11"/>
        </w:numPr>
        <w:spacing w:after="135" w:line="270" w:lineRule="atLeast"/>
        <w:rPr>
          <w:rFonts w:eastAsia="Times New Roman" w:cs="Helvetica"/>
          <w:color w:val="495057"/>
          <w:lang w:eastAsia="nl-NL"/>
        </w:rPr>
      </w:pPr>
      <w:r w:rsidRPr="0025137C">
        <w:rPr>
          <w:rFonts w:eastAsia="Times New Roman" w:cs="Helvetica"/>
          <w:color w:val="495057"/>
          <w:lang w:eastAsia="nl-NL"/>
        </w:rPr>
        <w:t>Klik op 'delen' en dan op 'insluiten'</w:t>
      </w:r>
    </w:p>
    <w:p w:rsidR="00F46441" w:rsidRPr="0025137C" w:rsidRDefault="00F46441" w:rsidP="0025137C">
      <w:pPr>
        <w:pStyle w:val="Lijstalinea"/>
        <w:numPr>
          <w:ilvl w:val="0"/>
          <w:numId w:val="11"/>
        </w:numPr>
        <w:spacing w:after="135" w:line="270" w:lineRule="atLeast"/>
        <w:rPr>
          <w:rFonts w:eastAsia="Times New Roman" w:cs="Helvetica"/>
          <w:color w:val="495057"/>
          <w:lang w:eastAsia="nl-NL"/>
        </w:rPr>
      </w:pPr>
      <w:r w:rsidRPr="0025137C">
        <w:rPr>
          <w:rFonts w:eastAsia="Times New Roman" w:cs="Helvetica"/>
          <w:color w:val="495057"/>
          <w:lang w:eastAsia="nl-NL"/>
        </w:rPr>
        <w:t>De insluitcode verschijnt. Kopie</w:t>
      </w:r>
      <w:r w:rsidR="0025137C">
        <w:rPr>
          <w:rFonts w:eastAsia="Times New Roman" w:cs="Helvetica"/>
          <w:color w:val="495057"/>
          <w:lang w:eastAsia="nl-NL"/>
        </w:rPr>
        <w:t>e</w:t>
      </w:r>
      <w:r w:rsidRPr="0025137C">
        <w:rPr>
          <w:rFonts w:eastAsia="Times New Roman" w:cs="Helvetica"/>
          <w:color w:val="495057"/>
          <w:lang w:eastAsia="nl-NL"/>
        </w:rPr>
        <w:t>r deze.</w:t>
      </w:r>
    </w:p>
    <w:p w:rsidR="00F46441" w:rsidRPr="00F46441" w:rsidRDefault="00F46441" w:rsidP="00F46441">
      <w:pPr>
        <w:spacing w:after="135" w:line="270" w:lineRule="atLeast"/>
        <w:rPr>
          <w:rFonts w:ascii="Helvetica" w:eastAsia="Times New Roman" w:hAnsi="Helvetica" w:cs="Helvetica"/>
          <w:color w:val="495057"/>
          <w:sz w:val="20"/>
          <w:szCs w:val="20"/>
          <w:lang w:eastAsia="nl-NL"/>
        </w:rPr>
      </w:pPr>
    </w:p>
    <w:p w:rsidR="00F46441" w:rsidRPr="00F46441" w:rsidRDefault="00F46441" w:rsidP="00F46441">
      <w:pPr>
        <w:spacing w:after="0" w:line="270" w:lineRule="atLeast"/>
        <w:jc w:val="center"/>
        <w:rPr>
          <w:rFonts w:ascii="Helvetica" w:eastAsia="Times New Roman" w:hAnsi="Helvetica" w:cs="Helvetica"/>
          <w:color w:val="495057"/>
          <w:sz w:val="20"/>
          <w:szCs w:val="20"/>
          <w:lang w:eastAsia="nl-NL"/>
        </w:rPr>
      </w:pPr>
      <w:r>
        <w:rPr>
          <w:rFonts w:ascii="Helvetica" w:eastAsia="Times New Roman" w:hAnsi="Helvetica" w:cs="Helvetica"/>
          <w:noProof/>
          <w:color w:val="0088CC"/>
          <w:sz w:val="20"/>
          <w:szCs w:val="20"/>
          <w:lang w:eastAsia="nl-NL"/>
        </w:rPr>
        <w:drawing>
          <wp:inline distT="0" distB="0" distL="0" distR="0">
            <wp:extent cx="5295569" cy="2977285"/>
            <wp:effectExtent l="0" t="0" r="635" b="0"/>
            <wp:docPr id="4" name="Afbeelding 4" descr="http://arrangeren.wikiwijs.nl/generated/s960x720_34fe5f4c0487d65360eb14dcafbafe25.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rangeren.wikiwijs.nl/generated/s960x720_34fe5f4c0487d65360eb14dcafbafe25.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73" cy="2977119"/>
                    </a:xfrm>
                    <a:prstGeom prst="rect">
                      <a:avLst/>
                    </a:prstGeom>
                    <a:noFill/>
                    <a:ln>
                      <a:noFill/>
                    </a:ln>
                  </pic:spPr>
                </pic:pic>
              </a:graphicData>
            </a:graphic>
          </wp:inline>
        </w:drawing>
      </w:r>
    </w:p>
    <w:p w:rsidR="0025137C" w:rsidRDefault="0025137C" w:rsidP="0025137C">
      <w:pPr>
        <w:pStyle w:val="Lijstalinea"/>
        <w:spacing w:after="135" w:line="270" w:lineRule="atLeast"/>
        <w:ind w:left="360"/>
        <w:rPr>
          <w:rFonts w:eastAsia="Times New Roman" w:cs="Helvetica"/>
          <w:color w:val="495057"/>
          <w:lang w:eastAsia="nl-NL"/>
        </w:rPr>
      </w:pPr>
    </w:p>
    <w:p w:rsidR="00F46441" w:rsidRPr="0025137C" w:rsidRDefault="00F46441" w:rsidP="0025137C">
      <w:pPr>
        <w:pStyle w:val="Lijstalinea"/>
        <w:numPr>
          <w:ilvl w:val="0"/>
          <w:numId w:val="12"/>
        </w:numPr>
        <w:spacing w:after="135" w:line="270" w:lineRule="atLeast"/>
        <w:rPr>
          <w:rFonts w:eastAsia="Times New Roman" w:cs="Helvetica"/>
          <w:color w:val="495057"/>
          <w:lang w:eastAsia="nl-NL"/>
        </w:rPr>
      </w:pPr>
      <w:r w:rsidRPr="0025137C">
        <w:rPr>
          <w:rFonts w:eastAsia="Times New Roman" w:cs="Helvetica"/>
          <w:color w:val="495057"/>
          <w:lang w:eastAsia="nl-NL"/>
        </w:rPr>
        <w:t>Ga naar het popup-scherm van je Wikiwijs-arrangement</w:t>
      </w:r>
    </w:p>
    <w:p w:rsidR="00F46441" w:rsidRPr="0025137C" w:rsidRDefault="00F46441" w:rsidP="0025137C">
      <w:pPr>
        <w:pStyle w:val="Lijstalinea"/>
        <w:numPr>
          <w:ilvl w:val="0"/>
          <w:numId w:val="12"/>
        </w:numPr>
        <w:spacing w:after="135" w:line="270" w:lineRule="atLeast"/>
        <w:rPr>
          <w:rFonts w:eastAsia="Times New Roman" w:cs="Helvetica"/>
          <w:color w:val="495057"/>
          <w:lang w:eastAsia="nl-NL"/>
        </w:rPr>
      </w:pPr>
      <w:r w:rsidRPr="0025137C">
        <w:rPr>
          <w:rFonts w:eastAsia="Times New Roman" w:cs="Helvetica"/>
          <w:color w:val="495057"/>
          <w:lang w:eastAsia="nl-NL"/>
        </w:rPr>
        <w:t xml:space="preserve">Plak de insluitcode in het veld 'hyperlink of gekopieerde </w:t>
      </w:r>
      <w:r w:rsidR="00ED7D50">
        <w:rPr>
          <w:rFonts w:eastAsia="Times New Roman" w:cs="Helvetica"/>
          <w:color w:val="495057"/>
          <w:lang w:eastAsia="nl-NL"/>
        </w:rPr>
        <w:t>script</w:t>
      </w:r>
      <w:r w:rsidRPr="0025137C">
        <w:rPr>
          <w:rFonts w:eastAsia="Times New Roman" w:cs="Helvetica"/>
          <w:color w:val="495057"/>
          <w:lang w:eastAsia="nl-NL"/>
        </w:rPr>
        <w:t>'</w:t>
      </w:r>
    </w:p>
    <w:p w:rsidR="00F46441" w:rsidRPr="0025137C" w:rsidRDefault="00F46441" w:rsidP="0025137C">
      <w:pPr>
        <w:pStyle w:val="Lijstalinea"/>
        <w:numPr>
          <w:ilvl w:val="0"/>
          <w:numId w:val="12"/>
        </w:numPr>
        <w:spacing w:after="135" w:line="270" w:lineRule="atLeast"/>
        <w:rPr>
          <w:rFonts w:eastAsia="Times New Roman" w:cs="Helvetica"/>
          <w:color w:val="495057"/>
          <w:lang w:eastAsia="nl-NL"/>
        </w:rPr>
      </w:pPr>
      <w:r w:rsidRPr="0025137C">
        <w:rPr>
          <w:rFonts w:eastAsia="Times New Roman" w:cs="Helvetica"/>
          <w:color w:val="495057"/>
          <w:lang w:eastAsia="nl-NL"/>
        </w:rPr>
        <w:t>Geef je filmpje een titel en klik op ok.</w:t>
      </w:r>
    </w:p>
    <w:p w:rsidR="00F46441" w:rsidRPr="00F46441" w:rsidRDefault="00691135" w:rsidP="002845B8">
      <w:pPr>
        <w:spacing w:after="0" w:line="270" w:lineRule="atLeast"/>
        <w:jc w:val="center"/>
        <w:rPr>
          <w:rFonts w:ascii="Helvetica" w:eastAsia="Times New Roman" w:hAnsi="Helvetica" w:cs="Helvetica"/>
          <w:color w:val="495057"/>
          <w:sz w:val="20"/>
          <w:szCs w:val="20"/>
          <w:lang w:eastAsia="nl-NL"/>
        </w:rPr>
      </w:pPr>
      <w:r>
        <w:rPr>
          <w:noProof/>
          <w:lang w:eastAsia="nl-NL"/>
        </w:rPr>
        <w:lastRenderedPageBreak/>
        <mc:AlternateContent>
          <mc:Choice Requires="wps">
            <w:drawing>
              <wp:anchor distT="0" distB="0" distL="114300" distR="114300" simplePos="0" relativeHeight="251666432" behindDoc="0" locked="0" layoutInCell="1" allowOverlap="1">
                <wp:simplePos x="0" y="0"/>
                <wp:positionH relativeFrom="column">
                  <wp:posOffset>3449467</wp:posOffset>
                </wp:positionH>
                <wp:positionV relativeFrom="paragraph">
                  <wp:posOffset>880403</wp:posOffset>
                </wp:positionV>
                <wp:extent cx="1400810" cy="321945"/>
                <wp:effectExtent l="38100" t="0" r="27940" b="97155"/>
                <wp:wrapNone/>
                <wp:docPr id="6" name="Toelichting met afgeronde rechthoek 6"/>
                <wp:cNvGraphicFramePr/>
                <a:graphic xmlns:a="http://schemas.openxmlformats.org/drawingml/2006/main">
                  <a:graphicData uri="http://schemas.microsoft.com/office/word/2010/wordprocessingShape">
                    <wps:wsp>
                      <wps:cNvSpPr/>
                      <wps:spPr>
                        <a:xfrm>
                          <a:off x="0" y="0"/>
                          <a:ext cx="1400810" cy="321945"/>
                        </a:xfrm>
                        <a:prstGeom prst="wedgeRoundRectCallout">
                          <a:avLst>
                            <a:gd name="adj1" fmla="val -52634"/>
                            <a:gd name="adj2" fmla="val 6978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91135" w:rsidRDefault="00691135" w:rsidP="00691135">
                            <w:pPr>
                              <w:jc w:val="center"/>
                            </w:pPr>
                            <w:r>
                              <w:t xml:space="preserve">Typ hier de titel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6" o:spid="_x0000_s1026" type="#_x0000_t62" style="position:absolute;left:0;text-align:left;margin-left:271.6pt;margin-top:69.3pt;width:110.3pt;height:25.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" adj="-569,25873" fillcolor="white [3201]" strokecolor="#f79646 [3209]" strokeweight="2pt">
                <v:textbox>
                  <w:txbxContent>
                    <w:p w:rsidR="00691135" w:rsidRDefault="00691135" w:rsidP="00691135">
                      <w:pPr>
                        <w:jc w:val="center"/>
                      </w:pPr>
                      <w:r>
                        <w:t xml:space="preserve">Typ hier de titel </w:t>
                      </w:r>
                    </w:p>
                  </w:txbxContent>
                </v:textbox>
              </v:shape>
            </w:pict>
          </mc:Fallback>
        </mc:AlternateContent>
      </w:r>
      <w:r w:rsidRPr="00691135">
        <w:rPr>
          <w:noProof/>
          <w:lang w:eastAsia="nl-NL"/>
        </w:rPr>
        <w:t xml:space="preserve"> </w:t>
      </w:r>
      <w:r>
        <w:rPr>
          <w:noProof/>
          <w:lang w:eastAsia="nl-NL"/>
        </w:rPr>
        <w:drawing>
          <wp:inline distT="0" distB="0" distL="0" distR="0" wp14:anchorId="2FFCE729" wp14:editId="3B86DC2F">
            <wp:extent cx="5151690" cy="2379931"/>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8610" cy="2383128"/>
                    </a:xfrm>
                    <a:prstGeom prst="rect">
                      <a:avLst/>
                    </a:prstGeom>
                  </pic:spPr>
                </pic:pic>
              </a:graphicData>
            </a:graphic>
          </wp:inline>
        </w:drawing>
      </w:r>
    </w:p>
    <w:p w:rsidR="0025137C" w:rsidRDefault="0025137C" w:rsidP="00F46441">
      <w:pPr>
        <w:spacing w:after="135" w:line="270" w:lineRule="atLeast"/>
        <w:rPr>
          <w:rFonts w:ascii="Verdana" w:eastAsia="Times New Roman" w:hAnsi="Verdana" w:cs="Helvetica"/>
          <w:color w:val="495057"/>
          <w:sz w:val="24"/>
          <w:szCs w:val="24"/>
          <w:lang w:eastAsia="nl-NL"/>
        </w:rPr>
      </w:pPr>
    </w:p>
    <w:p w:rsidR="00F46441" w:rsidRDefault="00F46441" w:rsidP="00F46441">
      <w:pPr>
        <w:spacing w:after="135" w:line="270" w:lineRule="atLeast"/>
        <w:rPr>
          <w:rFonts w:eastAsia="Times New Roman" w:cs="Helvetica"/>
          <w:color w:val="495057"/>
          <w:lang w:eastAsia="nl-NL"/>
        </w:rPr>
      </w:pPr>
      <w:r w:rsidRPr="00F46441">
        <w:rPr>
          <w:rFonts w:eastAsia="Times New Roman" w:cs="Helvetica"/>
          <w:color w:val="495057"/>
          <w:lang w:eastAsia="nl-NL"/>
        </w:rPr>
        <w:t>Klaar: het filmpje verschijnt in een venster in je Wikiwijs-arrangement.</w:t>
      </w:r>
    </w:p>
    <w:p w:rsidR="0025137C" w:rsidRDefault="0025137C" w:rsidP="00F46441">
      <w:pPr>
        <w:spacing w:after="135" w:line="270" w:lineRule="atLeast"/>
        <w:rPr>
          <w:rFonts w:eastAsia="Times New Roman" w:cs="Helvetica"/>
          <w:color w:val="495057"/>
          <w:lang w:eastAsia="nl-NL"/>
        </w:rPr>
      </w:pPr>
    </w:p>
    <w:p w:rsidR="0025137C" w:rsidRPr="00A62769" w:rsidRDefault="00A62769" w:rsidP="0025137C">
      <w:pPr>
        <w:rPr>
          <w:rFonts w:ascii="Verdana" w:hAnsi="Verdana" w:cs="Calibri"/>
          <w:color w:val="E36C0A" w:themeColor="accent6" w:themeShade="BF"/>
          <w:sz w:val="18"/>
          <w:szCs w:val="18"/>
        </w:rPr>
      </w:pPr>
      <w:r>
        <w:rPr>
          <w:rFonts w:ascii="Arial Rounded MT Bold" w:hAnsi="Arial Rounded MT Bold"/>
          <w:color w:val="E36C0A" w:themeColor="accent6" w:themeShade="BF"/>
          <w:sz w:val="28"/>
          <w:szCs w:val="28"/>
        </w:rPr>
        <w:t>Toets/oefening</w:t>
      </w:r>
    </w:p>
    <w:p w:rsidR="0025137C" w:rsidRPr="00A62769" w:rsidRDefault="0025137C" w:rsidP="0025137C">
      <w:pPr>
        <w:rPr>
          <w:rFonts w:ascii="Verdana" w:hAnsi="Verdana" w:cs="Calibri"/>
          <w:sz w:val="18"/>
          <w:szCs w:val="18"/>
        </w:rPr>
      </w:pPr>
      <w:r>
        <w:rPr>
          <w:rFonts w:ascii="Verdana" w:hAnsi="Verdana" w:cs="Calibri"/>
          <w:sz w:val="18"/>
          <w:szCs w:val="18"/>
        </w:rPr>
        <w:t xml:space="preserve">In Wikiwijs </w:t>
      </w:r>
      <w:r w:rsidR="00A62769">
        <w:rPr>
          <w:rFonts w:ascii="Verdana" w:hAnsi="Verdana" w:cs="Calibri"/>
          <w:sz w:val="18"/>
          <w:szCs w:val="18"/>
        </w:rPr>
        <w:t xml:space="preserve">kun je losse interactieve vragen opnemen, of je kunt kiezen om verschillende interactieve vragen te combineren tot een (oefen)toets/oefening. Kies je voor ‘toets’ dan maakt de leerling eerst alle vragen en krijgt aan het eind te horen of hij/zij voldoende heeft gescoord. Kies je voor een oefening, dan controleert de leerling zichzelf na iedere vraag en krijgt direct feedback. Er zijn verschillende </w:t>
      </w:r>
      <w:r>
        <w:rPr>
          <w:rFonts w:ascii="Verdana" w:hAnsi="Verdana" w:cs="Calibri"/>
          <w:sz w:val="18"/>
          <w:szCs w:val="18"/>
        </w:rPr>
        <w:t xml:space="preserve">vraagvormen </w:t>
      </w:r>
      <w:r w:rsidR="00A62769">
        <w:rPr>
          <w:rFonts w:ascii="Verdana" w:hAnsi="Verdana" w:cs="Calibri"/>
          <w:sz w:val="18"/>
          <w:szCs w:val="18"/>
        </w:rPr>
        <w:t xml:space="preserve">die kunnen </w:t>
      </w:r>
      <w:r>
        <w:rPr>
          <w:rFonts w:ascii="Verdana" w:hAnsi="Verdana" w:cs="Calibri"/>
          <w:sz w:val="18"/>
          <w:szCs w:val="18"/>
        </w:rPr>
        <w:t xml:space="preserve">worden toegepast: een </w:t>
      </w:r>
      <w:r>
        <w:rPr>
          <w:rFonts w:ascii="Verdana" w:hAnsi="Verdana" w:cs="Calibri"/>
          <w:b/>
          <w:sz w:val="18"/>
          <w:szCs w:val="18"/>
        </w:rPr>
        <w:t>meerkeuzevraag</w:t>
      </w:r>
      <w:r>
        <w:rPr>
          <w:rFonts w:ascii="Verdana" w:hAnsi="Verdana" w:cs="Calibri"/>
          <w:sz w:val="18"/>
          <w:szCs w:val="18"/>
        </w:rPr>
        <w:t xml:space="preserve"> met één goed antwoord</w:t>
      </w:r>
      <w:r w:rsidR="00A62769">
        <w:rPr>
          <w:rFonts w:ascii="Verdana" w:hAnsi="Verdana" w:cs="Calibri"/>
          <w:sz w:val="18"/>
          <w:szCs w:val="18"/>
        </w:rPr>
        <w:t xml:space="preserve"> of met meerdere goede antwoorden,</w:t>
      </w:r>
      <w:r>
        <w:rPr>
          <w:rFonts w:ascii="Verdana" w:hAnsi="Verdana" w:cs="Calibri"/>
          <w:sz w:val="18"/>
          <w:szCs w:val="18"/>
        </w:rPr>
        <w:t xml:space="preserve"> een </w:t>
      </w:r>
      <w:r>
        <w:rPr>
          <w:rFonts w:ascii="Verdana" w:hAnsi="Verdana" w:cs="Calibri"/>
          <w:b/>
          <w:sz w:val="18"/>
          <w:szCs w:val="18"/>
        </w:rPr>
        <w:t>combinatievraag</w:t>
      </w:r>
      <w:r>
        <w:rPr>
          <w:rFonts w:ascii="Verdana" w:hAnsi="Verdana" w:cs="Calibri"/>
          <w:sz w:val="18"/>
          <w:szCs w:val="18"/>
        </w:rPr>
        <w:t xml:space="preserve"> waarbij afbeeldingen en tekst met</w:t>
      </w:r>
      <w:r w:rsidR="00A62769">
        <w:rPr>
          <w:rFonts w:ascii="Verdana" w:hAnsi="Verdana" w:cs="Calibri"/>
          <w:sz w:val="18"/>
          <w:szCs w:val="18"/>
        </w:rPr>
        <w:t xml:space="preserve"> elkaar kunnen worden verbonden, een </w:t>
      </w:r>
      <w:r w:rsidR="00A62769">
        <w:rPr>
          <w:rFonts w:ascii="Verdana" w:hAnsi="Verdana" w:cs="Calibri"/>
          <w:b/>
          <w:sz w:val="18"/>
          <w:szCs w:val="18"/>
        </w:rPr>
        <w:t>selecteer-woord</w:t>
      </w:r>
      <w:r w:rsidR="00A62769">
        <w:rPr>
          <w:rFonts w:ascii="Verdana" w:hAnsi="Verdana" w:cs="Calibri"/>
          <w:sz w:val="18"/>
          <w:szCs w:val="18"/>
        </w:rPr>
        <w:t xml:space="preserve"> vraag waarbij de leerling op het juiste woord moet klikken, een </w:t>
      </w:r>
      <w:r w:rsidR="00A62769">
        <w:rPr>
          <w:rFonts w:ascii="Verdana" w:hAnsi="Verdana" w:cs="Calibri"/>
          <w:b/>
          <w:sz w:val="18"/>
          <w:szCs w:val="18"/>
        </w:rPr>
        <w:t>sleep-woord</w:t>
      </w:r>
      <w:r w:rsidR="00A62769">
        <w:rPr>
          <w:rFonts w:ascii="Verdana" w:hAnsi="Verdana" w:cs="Calibri"/>
          <w:sz w:val="18"/>
          <w:szCs w:val="18"/>
        </w:rPr>
        <w:t xml:space="preserve"> vraag waarbij de leerling het juiste woord naar een gat in te tekst sleept en een </w:t>
      </w:r>
      <w:r w:rsidR="00A62769">
        <w:rPr>
          <w:rFonts w:ascii="Verdana" w:hAnsi="Verdana" w:cs="Calibri"/>
          <w:b/>
          <w:sz w:val="18"/>
          <w:szCs w:val="18"/>
        </w:rPr>
        <w:t>woord-invul</w:t>
      </w:r>
      <w:r w:rsidR="00A62769">
        <w:rPr>
          <w:rFonts w:ascii="Verdana" w:hAnsi="Verdana" w:cs="Calibri"/>
          <w:sz w:val="18"/>
          <w:szCs w:val="18"/>
        </w:rPr>
        <w:t xml:space="preserve"> vraag waarbij de leerling het juiste woord in een gat in de tekst typt. </w:t>
      </w:r>
    </w:p>
    <w:p w:rsidR="0025137C" w:rsidRDefault="0025137C" w:rsidP="0025137C">
      <w:pPr>
        <w:rPr>
          <w:rFonts w:ascii="Verdana" w:hAnsi="Verdana" w:cs="Calibri"/>
          <w:sz w:val="18"/>
          <w:szCs w:val="18"/>
        </w:rPr>
      </w:pPr>
      <w:r>
        <w:rPr>
          <w:rFonts w:ascii="Verdana" w:hAnsi="Verdana" w:cs="Calibri"/>
          <w:sz w:val="18"/>
          <w:szCs w:val="18"/>
        </w:rPr>
        <w:t>Het is uiteraard mogelijk om meerdere vra</w:t>
      </w:r>
      <w:r w:rsidR="002A17E7">
        <w:rPr>
          <w:rFonts w:ascii="Verdana" w:hAnsi="Verdana" w:cs="Calibri"/>
          <w:sz w:val="18"/>
          <w:szCs w:val="18"/>
        </w:rPr>
        <w:t>a</w:t>
      </w:r>
      <w:r>
        <w:rPr>
          <w:rFonts w:ascii="Verdana" w:hAnsi="Verdana" w:cs="Calibri"/>
          <w:sz w:val="18"/>
          <w:szCs w:val="18"/>
        </w:rPr>
        <w:t>g</w:t>
      </w:r>
      <w:r w:rsidR="002A17E7">
        <w:rPr>
          <w:rFonts w:ascii="Verdana" w:hAnsi="Verdana" w:cs="Calibri"/>
          <w:sz w:val="18"/>
          <w:szCs w:val="18"/>
        </w:rPr>
        <w:t xml:space="preserve">vormen door elkaar in </w:t>
      </w:r>
      <w:r>
        <w:rPr>
          <w:rFonts w:ascii="Verdana" w:hAnsi="Verdana" w:cs="Calibri"/>
          <w:sz w:val="18"/>
          <w:szCs w:val="18"/>
        </w:rPr>
        <w:t xml:space="preserve">één </w:t>
      </w:r>
      <w:r w:rsidR="002A17E7">
        <w:rPr>
          <w:rFonts w:ascii="Verdana" w:hAnsi="Verdana" w:cs="Calibri"/>
          <w:sz w:val="18"/>
          <w:szCs w:val="18"/>
        </w:rPr>
        <w:t>toets/oefening</w:t>
      </w:r>
      <w:r>
        <w:rPr>
          <w:rFonts w:ascii="Verdana" w:hAnsi="Verdana" w:cs="Calibri"/>
          <w:sz w:val="18"/>
          <w:szCs w:val="18"/>
        </w:rPr>
        <w:t xml:space="preserve"> op te nemen. De vragen kunnen bijvoorbeeld door de leerling worden gebruikt om te bepalen in hoeverre de</w:t>
      </w:r>
      <w:r w:rsidR="002A17E7">
        <w:rPr>
          <w:rFonts w:ascii="Verdana" w:hAnsi="Verdana" w:cs="Calibri"/>
          <w:sz w:val="18"/>
          <w:szCs w:val="18"/>
        </w:rPr>
        <w:t xml:space="preserve"> </w:t>
      </w:r>
      <w:r>
        <w:rPr>
          <w:rFonts w:ascii="Verdana" w:hAnsi="Verdana" w:cs="Calibri"/>
          <w:sz w:val="18"/>
          <w:szCs w:val="18"/>
        </w:rPr>
        <w:t xml:space="preserve">stof wordt beheerst. </w:t>
      </w:r>
    </w:p>
    <w:p w:rsidR="0025137C" w:rsidRDefault="0025137C" w:rsidP="0025137C">
      <w:pPr>
        <w:pStyle w:val="Lijstalinea"/>
        <w:numPr>
          <w:ilvl w:val="0"/>
          <w:numId w:val="13"/>
        </w:numPr>
        <w:rPr>
          <w:rFonts w:ascii="Verdana" w:hAnsi="Verdana" w:cs="Calibri"/>
          <w:sz w:val="18"/>
          <w:szCs w:val="18"/>
        </w:rPr>
      </w:pPr>
      <w:r>
        <w:rPr>
          <w:rFonts w:ascii="Verdana" w:hAnsi="Verdana" w:cs="Calibri"/>
          <w:sz w:val="18"/>
          <w:szCs w:val="18"/>
        </w:rPr>
        <w:t>Ga naar je arrangement in Wikiwijs Maken</w:t>
      </w:r>
    </w:p>
    <w:p w:rsidR="002A17E7" w:rsidRPr="002A17E7" w:rsidRDefault="002A17E7" w:rsidP="002A17E7">
      <w:pPr>
        <w:shd w:val="clear" w:color="auto" w:fill="FFFFFF"/>
        <w:spacing w:after="150" w:line="300" w:lineRule="atLeast"/>
        <w:rPr>
          <w:rFonts w:ascii="Arial Rounded MT Bold" w:eastAsia="Times New Roman" w:hAnsi="Arial Rounded MT Bold" w:cs="Times New Roman"/>
          <w:color w:val="E36C0A" w:themeColor="accent6" w:themeShade="BF"/>
          <w:sz w:val="18"/>
          <w:szCs w:val="18"/>
          <w:lang w:eastAsia="nl-NL"/>
        </w:rPr>
      </w:pPr>
      <w:r w:rsidRPr="002A17E7">
        <w:rPr>
          <w:rFonts w:ascii="Arial Rounded MT Bold" w:eastAsia="Times New Roman" w:hAnsi="Arial Rounded MT Bold" w:cs="Times New Roman"/>
          <w:bCs/>
          <w:color w:val="E36C0A" w:themeColor="accent6" w:themeShade="BF"/>
          <w:sz w:val="18"/>
          <w:szCs w:val="18"/>
          <w:lang w:eastAsia="nl-NL"/>
        </w:rPr>
        <w:t>Element toets/oefening</w:t>
      </w:r>
    </w:p>
    <w:p w:rsidR="002A17E7" w:rsidRPr="002A17E7" w:rsidRDefault="002A17E7" w:rsidP="002A17E7">
      <w:pPr>
        <w:numPr>
          <w:ilvl w:val="0"/>
          <w:numId w:val="14"/>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color w:val="50555C"/>
          <w:sz w:val="18"/>
          <w:szCs w:val="18"/>
          <w:lang w:eastAsia="nl-NL"/>
        </w:rPr>
        <w:t xml:space="preserve">Kies voor het element </w:t>
      </w:r>
      <w:r>
        <w:rPr>
          <w:rFonts w:ascii="Verdana" w:eastAsia="Times New Roman" w:hAnsi="Verdana" w:cs="Times New Roman"/>
          <w:color w:val="50555C"/>
          <w:sz w:val="18"/>
          <w:szCs w:val="18"/>
          <w:lang w:eastAsia="nl-NL"/>
        </w:rPr>
        <w:t xml:space="preserve">toets/oefening </w:t>
      </w:r>
      <w:r w:rsidRPr="002A17E7">
        <w:rPr>
          <w:rFonts w:ascii="Verdana" w:eastAsia="Times New Roman" w:hAnsi="Verdana" w:cs="Times New Roman"/>
          <w:color w:val="50555C"/>
          <w:sz w:val="18"/>
          <w:szCs w:val="18"/>
          <w:lang w:eastAsia="nl-NL"/>
        </w:rPr>
        <w:t>en sleep het naar de plaats in het arrangement waar de toets of oefening moet komen.</w:t>
      </w:r>
    </w:p>
    <w:p w:rsidR="002A17E7" w:rsidRPr="002A17E7" w:rsidRDefault="002A17E7" w:rsidP="002845B8">
      <w:pPr>
        <w:shd w:val="clear" w:color="auto" w:fill="FFFFFF"/>
        <w:spacing w:after="150"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noProof/>
          <w:color w:val="50555C"/>
          <w:sz w:val="18"/>
          <w:szCs w:val="18"/>
          <w:lang w:eastAsia="nl-NL"/>
        </w:rPr>
        <w:drawing>
          <wp:inline distT="0" distB="0" distL="0" distR="0">
            <wp:extent cx="1187999" cy="245989"/>
            <wp:effectExtent l="0" t="0" r="0" b="1905"/>
            <wp:docPr id="22" name="Afbeelding 22" descr="http://arrangeren.wikiwijs.nl/userfiles/e4e5742a6c23ba7af5942beaf05252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rangeren.wikiwijs.nl/userfiles/e4e5742a6c23ba7af5942beaf05252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6083" cy="258016"/>
                    </a:xfrm>
                    <a:prstGeom prst="rect">
                      <a:avLst/>
                    </a:prstGeom>
                    <a:noFill/>
                    <a:ln>
                      <a:noFill/>
                    </a:ln>
                  </pic:spPr>
                </pic:pic>
              </a:graphicData>
            </a:graphic>
          </wp:inline>
        </w:drawing>
      </w:r>
    </w:p>
    <w:p w:rsidR="002A17E7" w:rsidRPr="002A17E7" w:rsidRDefault="002A17E7" w:rsidP="002A17E7">
      <w:pPr>
        <w:numPr>
          <w:ilvl w:val="0"/>
          <w:numId w:val="15"/>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color w:val="50555C"/>
          <w:sz w:val="18"/>
          <w:szCs w:val="18"/>
          <w:lang w:eastAsia="nl-NL"/>
        </w:rPr>
        <w:t>Er verschijnt nu een scherm met drie tabbladen. Het eerste tabblad: ‘instellingen’ wordt standaard getoond. Hierin kan gekozen worden tussen oefening en toets.</w:t>
      </w:r>
    </w:p>
    <w:p w:rsidR="002A17E7" w:rsidRDefault="002A17E7" w:rsidP="002A17E7">
      <w:pPr>
        <w:shd w:val="clear" w:color="auto" w:fill="FFFFFF"/>
        <w:spacing w:after="150" w:line="300" w:lineRule="atLeast"/>
        <w:rPr>
          <w:rFonts w:ascii="Verdana" w:eastAsia="Times New Roman" w:hAnsi="Verdana" w:cs="Times New Roman"/>
          <w:color w:val="50555C"/>
          <w:sz w:val="18"/>
          <w:szCs w:val="18"/>
          <w:lang w:eastAsia="nl-NL"/>
        </w:rPr>
      </w:pPr>
      <w:r w:rsidRPr="002A17E7">
        <w:rPr>
          <w:rFonts w:ascii="Verdana" w:eastAsia="Times New Roman" w:hAnsi="Verdana" w:cs="Times New Roman"/>
          <w:b/>
          <w:bCs/>
          <w:color w:val="50555C"/>
          <w:sz w:val="18"/>
          <w:szCs w:val="18"/>
          <w:lang w:eastAsia="nl-NL"/>
        </w:rPr>
        <w:t>OPMERKING:</w:t>
      </w:r>
      <w:r w:rsidRPr="002A17E7">
        <w:rPr>
          <w:rFonts w:ascii="Verdana" w:eastAsia="Times New Roman" w:hAnsi="Verdana" w:cs="Times New Roman"/>
          <w:color w:val="50555C"/>
          <w:sz w:val="18"/>
          <w:szCs w:val="18"/>
          <w:lang w:eastAsia="nl-NL"/>
        </w:rPr>
        <w:t> De dingen die je opneemt op de verschillende tabbladen bij het maken van je toets of oefening worden automatisch opgeslagen. Je hoeft dus niet steeds op ‘ok’ te klikken. Klik je op ‘ok’ dan verlaat je het toets/oefening element.</w:t>
      </w:r>
    </w:p>
    <w:p w:rsidR="002A17E7" w:rsidRPr="002A17E7" w:rsidRDefault="002A17E7" w:rsidP="002A17E7">
      <w:pPr>
        <w:shd w:val="clear" w:color="auto" w:fill="FFFFFF"/>
        <w:spacing w:after="150" w:line="300" w:lineRule="atLeast"/>
        <w:rPr>
          <w:rFonts w:ascii="Arial Rounded MT Bold" w:eastAsia="Times New Roman" w:hAnsi="Arial Rounded MT Bold" w:cs="Times New Roman"/>
          <w:color w:val="E36C0A" w:themeColor="accent6" w:themeShade="BF"/>
          <w:sz w:val="18"/>
          <w:szCs w:val="18"/>
          <w:lang w:eastAsia="nl-NL"/>
        </w:rPr>
      </w:pPr>
      <w:r w:rsidRPr="002845B8">
        <w:rPr>
          <w:rFonts w:ascii="Arial Rounded MT Bold" w:eastAsia="Times New Roman" w:hAnsi="Arial Rounded MT Bold" w:cs="Times New Roman"/>
          <w:bCs/>
          <w:color w:val="E36C0A" w:themeColor="accent6" w:themeShade="BF"/>
          <w:sz w:val="18"/>
          <w:szCs w:val="18"/>
          <w:lang w:eastAsia="nl-NL"/>
        </w:rPr>
        <w:lastRenderedPageBreak/>
        <w:t>Tabblad instellingen</w:t>
      </w:r>
    </w:p>
    <w:p w:rsidR="002A17E7" w:rsidRPr="002A17E7" w:rsidRDefault="002A17E7" w:rsidP="002A17E7">
      <w:pPr>
        <w:numPr>
          <w:ilvl w:val="0"/>
          <w:numId w:val="16"/>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color w:val="50555C"/>
          <w:sz w:val="18"/>
          <w:szCs w:val="18"/>
          <w:lang w:eastAsia="nl-NL"/>
        </w:rPr>
        <w:t>Standaard staat ‘toets’ geselecteerd. Wil je een oefening maken, klik dan ‘oefening’ aan. Je ziet dan het onderste gedeelte van het scherm, de toetsinstellingen, verdwijnen.</w:t>
      </w:r>
    </w:p>
    <w:p w:rsidR="002A17E7" w:rsidRPr="002A17E7" w:rsidRDefault="002A17E7" w:rsidP="002845B8">
      <w:pPr>
        <w:shd w:val="clear" w:color="auto" w:fill="FFFFFF"/>
        <w:spacing w:after="150"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noProof/>
          <w:color w:val="50555C"/>
          <w:sz w:val="18"/>
          <w:szCs w:val="18"/>
          <w:lang w:eastAsia="nl-NL"/>
        </w:rPr>
        <w:drawing>
          <wp:inline distT="0" distB="0" distL="0" distR="0">
            <wp:extent cx="5580429" cy="2305714"/>
            <wp:effectExtent l="0" t="0" r="1270" b="0"/>
            <wp:docPr id="23" name="Afbeelding 23" descr="http://arrangeren.wikiwijs.nl/userfiles/f48a103ff70a717cfd44db56841852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rangeren.wikiwijs.nl/userfiles/f48a103ff70a717cfd44db56841852c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3095" cy="2315079"/>
                    </a:xfrm>
                    <a:prstGeom prst="rect">
                      <a:avLst/>
                    </a:prstGeom>
                    <a:noFill/>
                    <a:ln>
                      <a:noFill/>
                    </a:ln>
                  </pic:spPr>
                </pic:pic>
              </a:graphicData>
            </a:graphic>
          </wp:inline>
        </w:drawing>
      </w:r>
    </w:p>
    <w:p w:rsidR="002A17E7" w:rsidRPr="002A17E7" w:rsidRDefault="002A17E7" w:rsidP="002A17E7">
      <w:pPr>
        <w:numPr>
          <w:ilvl w:val="0"/>
          <w:numId w:val="17"/>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color w:val="50555C"/>
          <w:sz w:val="18"/>
          <w:szCs w:val="18"/>
          <w:lang w:eastAsia="nl-NL"/>
        </w:rPr>
        <w:t>Vul het verplichte veld ‘titel’ in. Dit is de naam van de toets of oefening. Hieraan is de toets of oefening later te herkennen</w:t>
      </w:r>
    </w:p>
    <w:p w:rsidR="002A17E7" w:rsidRPr="002A17E7" w:rsidRDefault="002A17E7" w:rsidP="002A17E7">
      <w:pPr>
        <w:numPr>
          <w:ilvl w:val="0"/>
          <w:numId w:val="17"/>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color w:val="50555C"/>
          <w:sz w:val="18"/>
          <w:szCs w:val="18"/>
          <w:lang w:eastAsia="nl-NL"/>
        </w:rPr>
        <w:t>Via het vinkje ‘toon de vragenlijst ingesloten in het arrangement’ kan worden geregeld of de vragen rechtstreeks in het arrangement zichtbaar worden (ingesloten) of dat alleen een knop te zien is waarop de leerling kan klikken. Na klikken verschijnt de toets of oefening dan in een nieuw scherm (schermvullend).</w:t>
      </w:r>
    </w:p>
    <w:p w:rsidR="002A17E7" w:rsidRPr="002A17E7" w:rsidRDefault="002A17E7" w:rsidP="002A17E7">
      <w:pPr>
        <w:numPr>
          <w:ilvl w:val="0"/>
          <w:numId w:val="17"/>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color w:val="50555C"/>
          <w:sz w:val="18"/>
          <w:szCs w:val="18"/>
          <w:lang w:eastAsia="nl-NL"/>
        </w:rPr>
        <w:t>Via het vinkje ‘toon vragen in willekeurige volgorde’ kan worden gekozen om de vragen iedere keer dat ze door de leerling worden opgeroepen, in een andere volgorde te tonen.</w:t>
      </w:r>
    </w:p>
    <w:p w:rsidR="002A17E7" w:rsidRPr="002A17E7" w:rsidRDefault="002A17E7" w:rsidP="002A17E7">
      <w:pPr>
        <w:numPr>
          <w:ilvl w:val="0"/>
          <w:numId w:val="17"/>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color w:val="50555C"/>
          <w:sz w:val="18"/>
          <w:szCs w:val="18"/>
          <w:lang w:eastAsia="nl-NL"/>
        </w:rPr>
        <w:t>Via het vinkje ‘toon een willekeurige selectie van vragen’ kan worden gezorgd dat de leerling uit het totaal aantal vragen in de toets of oefening er slechts een gedeelte te zien krijgt. Vanuit een toets/oefening met bijvoorbeeld 50 vragen krijgt de leerling er dan steeds 20 willekeurig aangeboden. Het aantal vragen van de toets/oefening wordt getoond en het aantal vragen dat de leerling aangeboden moet krijgen kun je zelf instellen.</w:t>
      </w:r>
    </w:p>
    <w:p w:rsidR="002A17E7" w:rsidRPr="002A17E7" w:rsidRDefault="002A17E7" w:rsidP="002A17E7">
      <w:pPr>
        <w:shd w:val="clear" w:color="auto" w:fill="FFFFFF"/>
        <w:spacing w:after="150" w:line="300" w:lineRule="atLeast"/>
        <w:rPr>
          <w:rFonts w:ascii="Arial Rounded MT Bold" w:eastAsia="Times New Roman" w:hAnsi="Arial Rounded MT Bold" w:cs="Times New Roman"/>
          <w:color w:val="E36C0A" w:themeColor="accent6" w:themeShade="BF"/>
          <w:sz w:val="18"/>
          <w:szCs w:val="18"/>
          <w:lang w:eastAsia="nl-NL"/>
        </w:rPr>
      </w:pPr>
      <w:r w:rsidRPr="002A17E7">
        <w:rPr>
          <w:rFonts w:ascii="Arial Rounded MT Bold" w:eastAsia="Times New Roman" w:hAnsi="Arial Rounded MT Bold" w:cs="Times New Roman"/>
          <w:color w:val="E36C0A" w:themeColor="accent6" w:themeShade="BF"/>
          <w:sz w:val="18"/>
          <w:szCs w:val="18"/>
          <w:lang w:eastAsia="nl-NL"/>
        </w:rPr>
        <w:t>Toetsinstellingen</w:t>
      </w:r>
    </w:p>
    <w:p w:rsidR="002A17E7" w:rsidRPr="002A17E7" w:rsidRDefault="002A17E7" w:rsidP="002A17E7">
      <w:pPr>
        <w:shd w:val="clear" w:color="auto" w:fill="FFFFFF"/>
        <w:spacing w:after="150" w:line="300" w:lineRule="atLeast"/>
        <w:rPr>
          <w:rFonts w:ascii="Verdana" w:eastAsia="Times New Roman" w:hAnsi="Verdana" w:cs="Times New Roman"/>
          <w:color w:val="50555C"/>
          <w:sz w:val="18"/>
          <w:szCs w:val="18"/>
          <w:lang w:eastAsia="nl-NL"/>
        </w:rPr>
      </w:pPr>
      <w:r w:rsidRPr="002A17E7">
        <w:rPr>
          <w:rFonts w:ascii="Verdana" w:eastAsia="Times New Roman" w:hAnsi="Verdana" w:cs="Times New Roman"/>
          <w:color w:val="50555C"/>
          <w:sz w:val="18"/>
          <w:szCs w:val="18"/>
          <w:lang w:eastAsia="nl-NL"/>
        </w:rPr>
        <w:t>Wil je een toets maken, dan moet je nog een paar zaken invullen.</w:t>
      </w:r>
    </w:p>
    <w:p w:rsidR="002A17E7" w:rsidRPr="002A17E7" w:rsidRDefault="002A17E7" w:rsidP="002A17E7">
      <w:pPr>
        <w:numPr>
          <w:ilvl w:val="0"/>
          <w:numId w:val="18"/>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color w:val="50555C"/>
          <w:sz w:val="18"/>
          <w:szCs w:val="18"/>
          <w:lang w:eastAsia="nl-NL"/>
        </w:rPr>
        <w:t>Via het vinkje ‘genereer een bewijs van deelname’ kun je regelen dat aan het eind van de toets een printbaar scherm verschijnt met de naam van de leerling, de naam van de toets en het behaalde resultaat.</w:t>
      </w:r>
    </w:p>
    <w:p w:rsidR="002A17E7" w:rsidRPr="002A17E7" w:rsidRDefault="002A17E7" w:rsidP="002A17E7">
      <w:pPr>
        <w:numPr>
          <w:ilvl w:val="0"/>
          <w:numId w:val="18"/>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2A17E7">
        <w:rPr>
          <w:rFonts w:ascii="Verdana" w:eastAsia="Times New Roman" w:hAnsi="Verdana" w:cs="Times New Roman"/>
          <w:color w:val="50555C"/>
          <w:sz w:val="18"/>
          <w:szCs w:val="18"/>
          <w:lang w:eastAsia="nl-NL"/>
        </w:rPr>
        <w:t>Vervolgens kan het percentage (van het totaal aantal te behalen punten binnen de toets) worden aangegeven waarbij de leerling de toets voldoende heeft gemaakt door het schuifje in de balk te bewegen. Standaard staat dit op 55%.</w:t>
      </w:r>
    </w:p>
    <w:p w:rsidR="002845B8" w:rsidRPr="00045493" w:rsidRDefault="002845B8" w:rsidP="00045493">
      <w:pPr>
        <w:pStyle w:val="Lijstalinea"/>
        <w:numPr>
          <w:ilvl w:val="0"/>
          <w:numId w:val="18"/>
        </w:numPr>
        <w:shd w:val="clear" w:color="auto" w:fill="FFFFFF"/>
        <w:tabs>
          <w:tab w:val="clear" w:pos="720"/>
          <w:tab w:val="num" w:pos="426"/>
        </w:tabs>
        <w:spacing w:before="100" w:beforeAutospacing="1" w:after="100" w:afterAutospacing="1" w:line="300" w:lineRule="atLeast"/>
        <w:ind w:left="426" w:hanging="426"/>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Op het tabblad ‘introductie’ kun je algemene informatie kwijt over de toets of oefening. Het is ook mogelijk om hier een filmpje of afbeelding op te nemen. De introductiepagina wordt bij de start van de toets/oefening getoond.</w:t>
      </w:r>
    </w:p>
    <w:p w:rsidR="002845B8" w:rsidRPr="002845B8" w:rsidRDefault="002845B8" w:rsidP="00045493">
      <w:pPr>
        <w:shd w:val="clear" w:color="auto" w:fill="FFFFFF"/>
        <w:spacing w:after="150" w:line="300" w:lineRule="atLeast"/>
        <w:ind w:left="426"/>
        <w:rPr>
          <w:rFonts w:ascii="Verdana" w:eastAsia="Times New Roman" w:hAnsi="Verdana" w:cs="Times New Roman"/>
          <w:color w:val="50555C"/>
          <w:sz w:val="18"/>
          <w:szCs w:val="18"/>
          <w:lang w:eastAsia="nl-NL"/>
        </w:rPr>
      </w:pPr>
      <w:r w:rsidRPr="002845B8">
        <w:rPr>
          <w:rFonts w:ascii="Verdana" w:eastAsia="Times New Roman" w:hAnsi="Verdana" w:cs="Times New Roman"/>
          <w:noProof/>
          <w:color w:val="50555C"/>
          <w:sz w:val="18"/>
          <w:szCs w:val="18"/>
          <w:lang w:eastAsia="nl-NL"/>
        </w:rPr>
        <w:lastRenderedPageBreak/>
        <w:drawing>
          <wp:inline distT="0" distB="0" distL="0" distR="0">
            <wp:extent cx="4958491" cy="2559491"/>
            <wp:effectExtent l="0" t="0" r="0" b="0"/>
            <wp:docPr id="24" name="Afbeelding 24" descr="http://arrangeren.wikiwijs.nl/userfiles/fb00924b75b023bff790dc0031f9e4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rangeren.wikiwijs.nl/userfiles/fb00924b75b023bff790dc0031f9e46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3622" cy="2567301"/>
                    </a:xfrm>
                    <a:prstGeom prst="rect">
                      <a:avLst/>
                    </a:prstGeom>
                    <a:noFill/>
                    <a:ln>
                      <a:noFill/>
                    </a:ln>
                  </pic:spPr>
                </pic:pic>
              </a:graphicData>
            </a:graphic>
          </wp:inline>
        </w:drawing>
      </w:r>
    </w:p>
    <w:p w:rsidR="002845B8" w:rsidRPr="002845B8" w:rsidRDefault="002845B8" w:rsidP="00045493">
      <w:pPr>
        <w:numPr>
          <w:ilvl w:val="0"/>
          <w:numId w:val="18"/>
        </w:numPr>
        <w:shd w:val="clear" w:color="auto" w:fill="FFFFFF"/>
        <w:tabs>
          <w:tab w:val="clear" w:pos="720"/>
          <w:tab w:val="num" w:pos="426"/>
        </w:tabs>
        <w:spacing w:before="100" w:beforeAutospacing="1" w:after="100" w:afterAutospacing="1" w:line="300" w:lineRule="atLeast"/>
        <w:ind w:hanging="720"/>
        <w:rPr>
          <w:rFonts w:ascii="Verdana" w:eastAsia="Times New Roman" w:hAnsi="Verdana" w:cs="Times New Roman"/>
          <w:color w:val="50555C"/>
          <w:sz w:val="18"/>
          <w:szCs w:val="18"/>
          <w:lang w:eastAsia="nl-NL"/>
        </w:rPr>
      </w:pPr>
      <w:r w:rsidRPr="002845B8">
        <w:rPr>
          <w:rFonts w:ascii="Verdana" w:eastAsia="Times New Roman" w:hAnsi="Verdana" w:cs="Times New Roman"/>
          <w:color w:val="50555C"/>
          <w:sz w:val="18"/>
          <w:szCs w:val="18"/>
          <w:lang w:eastAsia="nl-NL"/>
        </w:rPr>
        <w:t>Via het knopje ‘preview’ kun je bekijken hoe je toets of oefening eruit gaat zien.</w:t>
      </w:r>
    </w:p>
    <w:p w:rsidR="00045493" w:rsidRPr="00045493" w:rsidRDefault="00045493" w:rsidP="00045493">
      <w:pPr>
        <w:shd w:val="clear" w:color="auto" w:fill="FFFFFF"/>
        <w:spacing w:after="150" w:line="300" w:lineRule="atLeast"/>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Via het tabblad ‘vragen’ kun je vragen gaan toevoegen aan je toets/oefening. Je kunt hier kiezen uit 5 vraagvormen. Deze zijn in dit document al beschreven in het hoofdstuk 'Interactieve vragen toevoegen'. </w:t>
      </w:r>
    </w:p>
    <w:p w:rsidR="00045493" w:rsidRPr="00045493" w:rsidRDefault="00045493" w:rsidP="00045493">
      <w:pPr>
        <w:shd w:val="clear" w:color="auto" w:fill="FFFFFF"/>
        <w:spacing w:after="150" w:line="300" w:lineRule="atLeast"/>
        <w:ind w:left="426"/>
        <w:rPr>
          <w:rFonts w:ascii="Verdana" w:eastAsia="Times New Roman" w:hAnsi="Verdana" w:cs="Times New Roman"/>
          <w:color w:val="50555C"/>
          <w:sz w:val="18"/>
          <w:szCs w:val="18"/>
          <w:lang w:eastAsia="nl-NL"/>
        </w:rPr>
      </w:pPr>
      <w:r>
        <w:rPr>
          <w:noProof/>
          <w:lang w:eastAsia="nl-NL"/>
        </w:rPr>
        <w:drawing>
          <wp:inline distT="0" distB="0" distL="0" distR="0">
            <wp:extent cx="4191000" cy="1542615"/>
            <wp:effectExtent l="0" t="0" r="0" b="635"/>
            <wp:docPr id="27" name="Afbeelding 27" descr="http://arrangeren.wikiwijs.nl/userfiles/9b9c1942eb475b9fe09b20cd8c975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rangeren.wikiwijs.nl/userfiles/9b9c1942eb475b9fe09b20cd8c975e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5463" cy="1547939"/>
                    </a:xfrm>
                    <a:prstGeom prst="rect">
                      <a:avLst/>
                    </a:prstGeom>
                    <a:noFill/>
                    <a:ln>
                      <a:noFill/>
                    </a:ln>
                  </pic:spPr>
                </pic:pic>
              </a:graphicData>
            </a:graphic>
          </wp:inline>
        </w:drawing>
      </w:r>
    </w:p>
    <w:p w:rsidR="00045493" w:rsidRPr="00045493" w:rsidRDefault="00045493" w:rsidP="00045493">
      <w:pPr>
        <w:numPr>
          <w:ilvl w:val="0"/>
          <w:numId w:val="21"/>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Klik in het tabblad vragen op het vraagtype van je keuze. Er opent zich dan een scherm waarop je de vraag- en antwoordgegevens kunt invoeren. </w:t>
      </w:r>
    </w:p>
    <w:p w:rsidR="00045493" w:rsidRPr="00045493" w:rsidRDefault="00045493" w:rsidP="00045493">
      <w:pPr>
        <w:numPr>
          <w:ilvl w:val="0"/>
          <w:numId w:val="22"/>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 Je ziet nu een scherm waarin je de vraag en de antwoordmogelijkheden kunt opgeven.</w:t>
      </w:r>
    </w:p>
    <w:p w:rsidR="00045493" w:rsidRPr="00045493" w:rsidRDefault="00045493" w:rsidP="00045493">
      <w:pPr>
        <w:numPr>
          <w:ilvl w:val="0"/>
          <w:numId w:val="22"/>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Titel: deze wordt boven de vraag geplaatst (niet verplicht)</w:t>
      </w:r>
    </w:p>
    <w:p w:rsidR="00045493" w:rsidRPr="00045493" w:rsidRDefault="00045493" w:rsidP="00045493">
      <w:pPr>
        <w:numPr>
          <w:ilvl w:val="0"/>
          <w:numId w:val="22"/>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Vraag: hier kun je de vraag opnemen. De vraagtekst kan worden opgemaakt. Zo kun je de tekst vet maken, schuin of onderstreept, en is het mogelijk om hyperlinks, afbeeldingen en (geluids)bestanden toe te voegen.</w:t>
      </w:r>
    </w:p>
    <w:p w:rsidR="00045493" w:rsidRPr="00045493" w:rsidRDefault="00045493" w:rsidP="00045493">
      <w:pPr>
        <w:numPr>
          <w:ilvl w:val="0"/>
          <w:numId w:val="22"/>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Opties: hier kan worden aangevinkt of de antwoordmogelijkheden door elkaar moeten worden getoond of in de volgorde waarin jij ze hebt opgegeven.</w:t>
      </w:r>
    </w:p>
    <w:p w:rsidR="00045493" w:rsidRPr="00045493" w:rsidRDefault="00045493" w:rsidP="00045493">
      <w:pPr>
        <w:numPr>
          <w:ilvl w:val="0"/>
          <w:numId w:val="22"/>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Antwoorden: hier kunnen de verschillende antwoorden worden opgegeven. Nieuw is dat zowel bij goede als bij </w:t>
      </w:r>
      <w:r w:rsidRPr="00045493">
        <w:rPr>
          <w:rFonts w:ascii="Verdana" w:eastAsia="Times New Roman" w:hAnsi="Verdana" w:cs="Times New Roman"/>
          <w:color w:val="50555C"/>
          <w:sz w:val="18"/>
          <w:szCs w:val="18"/>
          <w:u w:val="single"/>
          <w:lang w:eastAsia="nl-NL"/>
        </w:rPr>
        <w:t>foute antwoorden</w:t>
      </w:r>
      <w:r w:rsidRPr="00045493">
        <w:rPr>
          <w:rFonts w:ascii="Verdana" w:eastAsia="Times New Roman" w:hAnsi="Verdana" w:cs="Times New Roman"/>
          <w:color w:val="50555C"/>
          <w:sz w:val="18"/>
          <w:szCs w:val="18"/>
          <w:lang w:eastAsia="nl-NL"/>
        </w:rPr>
        <w:t>uitleg/feedback kan worden toegevoegd (niet verplicht).</w:t>
      </w:r>
    </w:p>
    <w:p w:rsidR="00045493" w:rsidRPr="00045493" w:rsidRDefault="00045493" w:rsidP="00045493">
      <w:pPr>
        <w:numPr>
          <w:ilvl w:val="0"/>
          <w:numId w:val="22"/>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Het is mogelijk om meerdere antwoorden als goed te betitelen: om de vraag als ‘goed’ te laten gelden dient de leerling dan </w:t>
      </w:r>
      <w:r w:rsidRPr="00045493">
        <w:rPr>
          <w:rFonts w:ascii="Verdana" w:eastAsia="Times New Roman" w:hAnsi="Verdana" w:cs="Times New Roman"/>
          <w:color w:val="50555C"/>
          <w:sz w:val="18"/>
          <w:szCs w:val="18"/>
          <w:u w:val="single"/>
          <w:lang w:eastAsia="nl-NL"/>
        </w:rPr>
        <w:t>alle</w:t>
      </w:r>
      <w:r>
        <w:rPr>
          <w:rFonts w:ascii="Verdana" w:eastAsia="Times New Roman" w:hAnsi="Verdana" w:cs="Times New Roman"/>
          <w:color w:val="50555C"/>
          <w:sz w:val="18"/>
          <w:szCs w:val="18"/>
          <w:lang w:eastAsia="nl-NL"/>
        </w:rPr>
        <w:t xml:space="preserve"> </w:t>
      </w:r>
      <w:r w:rsidRPr="00045493">
        <w:rPr>
          <w:rFonts w:ascii="Verdana" w:eastAsia="Times New Roman" w:hAnsi="Verdana" w:cs="Times New Roman"/>
          <w:color w:val="50555C"/>
          <w:sz w:val="18"/>
          <w:szCs w:val="18"/>
          <w:lang w:eastAsia="nl-NL"/>
        </w:rPr>
        <w:t>goede antwoordmogelijkheden aan te klikken.</w:t>
      </w:r>
    </w:p>
    <w:p w:rsidR="00045493" w:rsidRPr="00045493" w:rsidRDefault="00045493" w:rsidP="00045493">
      <w:pPr>
        <w:numPr>
          <w:ilvl w:val="0"/>
          <w:numId w:val="22"/>
        </w:numPr>
        <w:shd w:val="clear" w:color="auto" w:fill="FFFFFF"/>
        <w:spacing w:before="100" w:beforeAutospacing="1" w:after="100" w:afterAutospacing="1" w:line="300" w:lineRule="atLeast"/>
        <w:ind w:left="375"/>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Klik als je klaar bent op ‘ok’. </w:t>
      </w:r>
    </w:p>
    <w:p w:rsidR="00045493" w:rsidRDefault="00045493" w:rsidP="00045493">
      <w:pPr>
        <w:shd w:val="clear" w:color="auto" w:fill="FFFFFF"/>
        <w:spacing w:after="150" w:line="300" w:lineRule="atLeast"/>
        <w:ind w:left="375"/>
        <w:rPr>
          <w:rFonts w:ascii="Verdana" w:eastAsia="Times New Roman" w:hAnsi="Verdana" w:cs="Times New Roman"/>
          <w:color w:val="50555C"/>
          <w:sz w:val="18"/>
          <w:szCs w:val="18"/>
          <w:lang w:eastAsia="nl-NL"/>
        </w:rPr>
      </w:pPr>
      <w:r w:rsidRPr="00045493">
        <w:rPr>
          <w:rFonts w:ascii="Verdana" w:eastAsia="Times New Roman" w:hAnsi="Verdana" w:cs="Times New Roman"/>
          <w:noProof/>
          <w:color w:val="50555C"/>
          <w:sz w:val="18"/>
          <w:szCs w:val="18"/>
          <w:lang w:eastAsia="nl-NL"/>
        </w:rPr>
        <w:lastRenderedPageBreak/>
        <w:drawing>
          <wp:inline distT="0" distB="0" distL="0" distR="0">
            <wp:extent cx="4343400" cy="2390796"/>
            <wp:effectExtent l="0" t="0" r="0" b="9525"/>
            <wp:docPr id="28" name="Afbeelding 28" descr="http://arrangeren.wikiwijs.nl/userfiles/cfcdedfe78a431fcfbd74d566b06cd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rangeren.wikiwijs.nl/userfiles/cfcdedfe78a431fcfbd74d566b06cd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0493" cy="2394700"/>
                    </a:xfrm>
                    <a:prstGeom prst="rect">
                      <a:avLst/>
                    </a:prstGeom>
                    <a:noFill/>
                    <a:ln>
                      <a:noFill/>
                    </a:ln>
                  </pic:spPr>
                </pic:pic>
              </a:graphicData>
            </a:graphic>
          </wp:inline>
        </w:drawing>
      </w:r>
    </w:p>
    <w:p w:rsidR="00045493" w:rsidRDefault="00045493" w:rsidP="00045493">
      <w:pPr>
        <w:pStyle w:val="Lijstalinea"/>
        <w:numPr>
          <w:ilvl w:val="0"/>
          <w:numId w:val="18"/>
        </w:numPr>
        <w:shd w:val="clear" w:color="auto" w:fill="FFFFFF"/>
        <w:tabs>
          <w:tab w:val="clear" w:pos="720"/>
          <w:tab w:val="num" w:pos="284"/>
        </w:tabs>
        <w:spacing w:after="150" w:line="300" w:lineRule="atLeast"/>
        <w:ind w:hanging="720"/>
        <w:rPr>
          <w:rFonts w:ascii="Verdana" w:eastAsia="Times New Roman" w:hAnsi="Verdana" w:cs="Times New Roman"/>
          <w:color w:val="50555C"/>
          <w:sz w:val="18"/>
          <w:szCs w:val="18"/>
          <w:lang w:eastAsia="nl-NL"/>
        </w:rPr>
      </w:pPr>
      <w:r>
        <w:rPr>
          <w:rFonts w:ascii="Verdana" w:eastAsia="Times New Roman" w:hAnsi="Verdana" w:cs="Times New Roman"/>
          <w:color w:val="50555C"/>
          <w:sz w:val="18"/>
          <w:szCs w:val="18"/>
          <w:lang w:eastAsia="nl-NL"/>
        </w:rPr>
        <w:t>Experimenteer ook met de andere vraagvormen.</w:t>
      </w:r>
    </w:p>
    <w:p w:rsidR="00045493" w:rsidRDefault="00045493" w:rsidP="00045493">
      <w:pPr>
        <w:shd w:val="clear" w:color="auto" w:fill="FFFFFF"/>
        <w:tabs>
          <w:tab w:val="num" w:pos="284"/>
        </w:tabs>
        <w:spacing w:after="150" w:line="300" w:lineRule="atLeast"/>
        <w:rPr>
          <w:rFonts w:ascii="Verdana" w:eastAsia="Times New Roman" w:hAnsi="Verdana" w:cs="Times New Roman"/>
          <w:color w:val="50555C"/>
          <w:sz w:val="18"/>
          <w:szCs w:val="18"/>
          <w:lang w:eastAsia="nl-NL"/>
        </w:rPr>
      </w:pPr>
    </w:p>
    <w:tbl>
      <w:tblPr>
        <w:tblStyle w:val="Tabelraster"/>
        <w:tblW w:w="0" w:type="auto"/>
        <w:tblLook w:val="04A0" w:firstRow="1" w:lastRow="0" w:firstColumn="1" w:lastColumn="0" w:noHBand="0" w:noVBand="1"/>
      </w:tblPr>
      <w:tblGrid>
        <w:gridCol w:w="9062"/>
      </w:tblGrid>
      <w:tr w:rsidR="00045493" w:rsidTr="00045493">
        <w:tc>
          <w:tcPr>
            <w:tcW w:w="9212" w:type="dxa"/>
          </w:tcPr>
          <w:p w:rsidR="00045493" w:rsidRDefault="00045493" w:rsidP="00045493">
            <w:pPr>
              <w:tabs>
                <w:tab w:val="num" w:pos="284"/>
              </w:tabs>
              <w:spacing w:after="150" w:line="300" w:lineRule="atLeast"/>
              <w:rPr>
                <w:rFonts w:ascii="Verdana" w:eastAsia="Times New Roman" w:hAnsi="Verdana" w:cs="Times New Roman"/>
                <w:color w:val="50555C"/>
                <w:sz w:val="18"/>
                <w:szCs w:val="18"/>
                <w:lang w:eastAsia="nl-NL"/>
              </w:rPr>
            </w:pPr>
            <w:r>
              <w:rPr>
                <w:rFonts w:ascii="Verdana" w:eastAsia="Times New Roman" w:hAnsi="Verdana" w:cs="Times New Roman"/>
                <w:color w:val="50555C"/>
                <w:sz w:val="18"/>
                <w:szCs w:val="18"/>
                <w:lang w:eastAsia="nl-NL"/>
              </w:rPr>
              <w:t>Een volledige handleiding van alle mogelijkheden van Wikiwijs Maken vind je via onderstaande link:</w:t>
            </w:r>
          </w:p>
          <w:p w:rsidR="00045493" w:rsidRDefault="008A0362" w:rsidP="00045493">
            <w:pPr>
              <w:tabs>
                <w:tab w:val="num" w:pos="284"/>
              </w:tabs>
              <w:spacing w:after="150" w:line="300" w:lineRule="atLeast"/>
              <w:rPr>
                <w:rFonts w:ascii="Verdana" w:eastAsia="Times New Roman" w:hAnsi="Verdana" w:cs="Times New Roman"/>
                <w:color w:val="50555C"/>
                <w:sz w:val="18"/>
                <w:szCs w:val="18"/>
                <w:lang w:eastAsia="nl-NL"/>
              </w:rPr>
            </w:pPr>
            <w:hyperlink r:id="rId17" w:history="1">
              <w:r w:rsidR="00045493" w:rsidRPr="00045493">
                <w:rPr>
                  <w:rStyle w:val="Hyperlink"/>
                </w:rPr>
                <w:t>http://arrang</w:t>
              </w:r>
              <w:bookmarkStart w:id="0" w:name="_GoBack"/>
              <w:bookmarkEnd w:id="0"/>
              <w:r w:rsidR="00045493" w:rsidRPr="00045493">
                <w:rPr>
                  <w:rStyle w:val="Hyperlink"/>
                </w:rPr>
                <w:t>e</w:t>
              </w:r>
              <w:r w:rsidR="00045493" w:rsidRPr="00045493">
                <w:rPr>
                  <w:rStyle w:val="Hyperlink"/>
                </w:rPr>
                <w:t>ren.wikiwijs.nl/41818/</w:t>
              </w:r>
            </w:hyperlink>
          </w:p>
        </w:tc>
      </w:tr>
    </w:tbl>
    <w:p w:rsidR="00045493" w:rsidRPr="00045493" w:rsidRDefault="00045493" w:rsidP="00045493">
      <w:pPr>
        <w:shd w:val="clear" w:color="auto" w:fill="FFFFFF"/>
        <w:tabs>
          <w:tab w:val="num" w:pos="284"/>
        </w:tabs>
        <w:spacing w:after="150" w:line="300" w:lineRule="atLeast"/>
        <w:rPr>
          <w:rFonts w:ascii="Verdana" w:eastAsia="Times New Roman" w:hAnsi="Verdana" w:cs="Times New Roman"/>
          <w:color w:val="50555C"/>
          <w:sz w:val="18"/>
          <w:szCs w:val="18"/>
          <w:lang w:eastAsia="nl-NL"/>
        </w:rPr>
      </w:pPr>
    </w:p>
    <w:p w:rsidR="00045493" w:rsidRPr="00045493" w:rsidRDefault="00045493" w:rsidP="00045493">
      <w:pPr>
        <w:shd w:val="clear" w:color="auto" w:fill="FFFFFF"/>
        <w:spacing w:after="150" w:line="300" w:lineRule="atLeast"/>
        <w:rPr>
          <w:rFonts w:ascii="Verdana" w:eastAsia="Times New Roman" w:hAnsi="Verdana" w:cs="Times New Roman"/>
          <w:color w:val="50555C"/>
          <w:sz w:val="18"/>
          <w:szCs w:val="18"/>
          <w:lang w:eastAsia="nl-NL"/>
        </w:rPr>
      </w:pPr>
      <w:r w:rsidRPr="00045493">
        <w:rPr>
          <w:rFonts w:ascii="Verdana" w:eastAsia="Times New Roman" w:hAnsi="Verdana" w:cs="Times New Roman"/>
          <w:color w:val="50555C"/>
          <w:sz w:val="18"/>
          <w:szCs w:val="18"/>
          <w:lang w:eastAsia="nl-NL"/>
        </w:rPr>
        <w:t> </w:t>
      </w:r>
    </w:p>
    <w:p w:rsidR="002A17E7" w:rsidRPr="002A17E7" w:rsidRDefault="002A17E7" w:rsidP="002A17E7">
      <w:pPr>
        <w:shd w:val="clear" w:color="auto" w:fill="FFFFFF"/>
        <w:spacing w:after="150" w:line="300" w:lineRule="atLeast"/>
        <w:rPr>
          <w:rFonts w:ascii="Verdana" w:eastAsia="Times New Roman" w:hAnsi="Verdana" w:cs="Times New Roman"/>
          <w:color w:val="50555C"/>
          <w:sz w:val="18"/>
          <w:szCs w:val="18"/>
          <w:lang w:eastAsia="nl-NL"/>
        </w:rPr>
      </w:pPr>
    </w:p>
    <w:p w:rsidR="0025137C" w:rsidRDefault="0025137C" w:rsidP="0025137C">
      <w:pPr>
        <w:pStyle w:val="Lijstalinea"/>
        <w:ind w:left="0"/>
        <w:rPr>
          <w:rFonts w:ascii="Verdana" w:hAnsi="Verdana" w:cs="Calibri"/>
          <w:sz w:val="18"/>
          <w:szCs w:val="18"/>
        </w:rPr>
      </w:pPr>
    </w:p>
    <w:p w:rsidR="0025137C" w:rsidRDefault="0025137C" w:rsidP="0025137C">
      <w:pPr>
        <w:pStyle w:val="Lijstalinea"/>
        <w:ind w:left="0"/>
        <w:rPr>
          <w:rFonts w:ascii="Verdana" w:hAnsi="Verdana" w:cs="Calibri"/>
          <w:sz w:val="18"/>
          <w:szCs w:val="18"/>
        </w:rPr>
      </w:pPr>
    </w:p>
    <w:sectPr w:rsidR="0025137C">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62" w:rsidRDefault="008A0362" w:rsidP="00E2795B">
      <w:pPr>
        <w:spacing w:after="0" w:line="240" w:lineRule="auto"/>
      </w:pPr>
      <w:r>
        <w:separator/>
      </w:r>
    </w:p>
  </w:endnote>
  <w:endnote w:type="continuationSeparator" w:id="0">
    <w:p w:rsidR="008A0362" w:rsidRDefault="008A0362" w:rsidP="00E2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87" w:rsidRDefault="00053287">
    <w:pPr>
      <w:pStyle w:val="Voettekst"/>
    </w:pPr>
    <w:r>
      <w:t xml:space="preserve">Blz. </w:t>
    </w:r>
    <w:r>
      <w:fldChar w:fldCharType="begin"/>
    </w:r>
    <w:r>
      <w:instrText>PAGE   \* MERGEFORMAT</w:instrText>
    </w:r>
    <w:r>
      <w:fldChar w:fldCharType="separate"/>
    </w:r>
    <w:r w:rsidR="0087799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62" w:rsidRDefault="008A0362" w:rsidP="00E2795B">
      <w:pPr>
        <w:spacing w:after="0" w:line="240" w:lineRule="auto"/>
      </w:pPr>
      <w:r>
        <w:separator/>
      </w:r>
    </w:p>
  </w:footnote>
  <w:footnote w:type="continuationSeparator" w:id="0">
    <w:p w:rsidR="008A0362" w:rsidRDefault="008A0362" w:rsidP="00E27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35" w:rsidRPr="00691135" w:rsidRDefault="00691135" w:rsidP="00691135">
    <w:pPr>
      <w:rPr>
        <w:rFonts w:ascii="Arial Rounded MT Bold" w:hAnsi="Arial Rounded MT Bold"/>
        <w:color w:val="E36C0A" w:themeColor="accent6" w:themeShade="BF"/>
        <w:sz w:val="28"/>
        <w:szCs w:val="28"/>
      </w:rPr>
    </w:pPr>
    <w:r>
      <w:rPr>
        <w:noProof/>
        <w:lang w:eastAsia="nl-NL"/>
      </w:rPr>
      <w:drawing>
        <wp:anchor distT="0" distB="0" distL="114300" distR="114300" simplePos="0" relativeHeight="251653632" behindDoc="0" locked="0" layoutInCell="1" allowOverlap="1" wp14:anchorId="75271E71" wp14:editId="78C7BEC5">
          <wp:simplePos x="0" y="0"/>
          <wp:positionH relativeFrom="column">
            <wp:posOffset>4178935</wp:posOffset>
          </wp:positionH>
          <wp:positionV relativeFrom="paragraph">
            <wp:posOffset>-286092</wp:posOffset>
          </wp:positionV>
          <wp:extent cx="1582420" cy="5822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2420" cy="582295"/>
                  </a:xfrm>
                  <a:prstGeom prst="rect">
                    <a:avLst/>
                  </a:prstGeom>
                </pic:spPr>
              </pic:pic>
            </a:graphicData>
          </a:graphic>
          <wp14:sizeRelH relativeFrom="page">
            <wp14:pctWidth>0</wp14:pctWidth>
          </wp14:sizeRelH>
          <wp14:sizeRelV relativeFrom="page">
            <wp14:pctHeight>0</wp14:pctHeight>
          </wp14:sizeRelV>
        </wp:anchor>
      </w:drawing>
    </w:r>
    <w:r w:rsidRPr="00691135">
      <w:rPr>
        <w:rFonts w:ascii="Arial Rounded MT Bold" w:hAnsi="Arial Rounded MT Bold"/>
        <w:color w:val="E36C0A" w:themeColor="accent6" w:themeShade="BF"/>
        <w:sz w:val="28"/>
        <w:szCs w:val="28"/>
      </w:rPr>
      <w:t xml:space="preserve">Een Wikiwijs-arrangement maken: </w:t>
    </w:r>
    <w:r>
      <w:rPr>
        <w:rFonts w:ascii="Arial Rounded MT Bold" w:hAnsi="Arial Rounded MT Bold"/>
        <w:color w:val="E36C0A" w:themeColor="accent6" w:themeShade="BF"/>
        <w:sz w:val="28"/>
        <w:szCs w:val="28"/>
      </w:rPr>
      <w:t>vervolg</w:t>
    </w:r>
  </w:p>
  <w:p w:rsidR="00053287" w:rsidRDefault="0005328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4B3"/>
    <w:multiLevelType w:val="multilevel"/>
    <w:tmpl w:val="8D80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E6ADB"/>
    <w:multiLevelType w:val="multilevel"/>
    <w:tmpl w:val="622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970F2"/>
    <w:multiLevelType w:val="hybridMultilevel"/>
    <w:tmpl w:val="B1EAD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AE02C2D"/>
    <w:multiLevelType w:val="hybridMultilevel"/>
    <w:tmpl w:val="6CD23F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8364C68"/>
    <w:multiLevelType w:val="multilevel"/>
    <w:tmpl w:val="532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A06C0"/>
    <w:multiLevelType w:val="multilevel"/>
    <w:tmpl w:val="5B7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C4B78"/>
    <w:multiLevelType w:val="hybridMultilevel"/>
    <w:tmpl w:val="12104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79C28ED"/>
    <w:multiLevelType w:val="hybridMultilevel"/>
    <w:tmpl w:val="B27E0D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8E02301"/>
    <w:multiLevelType w:val="hybridMultilevel"/>
    <w:tmpl w:val="2E7E08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9855200"/>
    <w:multiLevelType w:val="hybridMultilevel"/>
    <w:tmpl w:val="66AEA8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A3E11C8"/>
    <w:multiLevelType w:val="hybridMultilevel"/>
    <w:tmpl w:val="B4A00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CAA0009"/>
    <w:multiLevelType w:val="multilevel"/>
    <w:tmpl w:val="ED8A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A1C25"/>
    <w:multiLevelType w:val="hybridMultilevel"/>
    <w:tmpl w:val="E9920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3C5BCD"/>
    <w:multiLevelType w:val="hybridMultilevel"/>
    <w:tmpl w:val="B2C84B62"/>
    <w:lvl w:ilvl="0" w:tplc="4D52981A">
      <w:start w:val="1"/>
      <w:numFmt w:val="decimal"/>
      <w:lvlText w:val="%1."/>
      <w:lvlJc w:val="left"/>
      <w:pPr>
        <w:ind w:left="360" w:hanging="360"/>
      </w:pPr>
      <w:rPr>
        <w:rFonts w:ascii="Arial Rounded MT Bold" w:hAnsi="Arial Rounded MT Bold" w:cstheme="minorBidi" w:hint="default"/>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C203299"/>
    <w:multiLevelType w:val="hybridMultilevel"/>
    <w:tmpl w:val="B1C2F5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89B7344"/>
    <w:multiLevelType w:val="hybridMultilevel"/>
    <w:tmpl w:val="6DA81D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4EC0E7C"/>
    <w:multiLevelType w:val="hybridMultilevel"/>
    <w:tmpl w:val="CFA8F2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5F075F0"/>
    <w:multiLevelType w:val="multilevel"/>
    <w:tmpl w:val="D10C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3C5794"/>
    <w:multiLevelType w:val="multilevel"/>
    <w:tmpl w:val="3ED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E7423C"/>
    <w:multiLevelType w:val="multilevel"/>
    <w:tmpl w:val="66AE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A3813"/>
    <w:multiLevelType w:val="multilevel"/>
    <w:tmpl w:val="FE7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155D12"/>
    <w:multiLevelType w:val="hybridMultilevel"/>
    <w:tmpl w:val="D2F0BC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1"/>
  </w:num>
  <w:num w:numId="4">
    <w:abstractNumId w:val="7"/>
  </w:num>
  <w:num w:numId="5">
    <w:abstractNumId w:val="15"/>
  </w:num>
  <w:num w:numId="6">
    <w:abstractNumId w:val="13"/>
  </w:num>
  <w:num w:numId="7">
    <w:abstractNumId w:val="16"/>
  </w:num>
  <w:num w:numId="8">
    <w:abstractNumId w:val="6"/>
  </w:num>
  <w:num w:numId="9">
    <w:abstractNumId w:val="2"/>
  </w:num>
  <w:num w:numId="10">
    <w:abstractNumId w:val="14"/>
  </w:num>
  <w:num w:numId="11">
    <w:abstractNumId w:val="12"/>
  </w:num>
  <w:num w:numId="12">
    <w:abstractNumId w:val="3"/>
  </w:num>
  <w:num w:numId="13">
    <w:abstractNumId w:val="8"/>
  </w:num>
  <w:num w:numId="14">
    <w:abstractNumId w:val="18"/>
  </w:num>
  <w:num w:numId="15">
    <w:abstractNumId w:val="20"/>
  </w:num>
  <w:num w:numId="16">
    <w:abstractNumId w:val="0"/>
  </w:num>
  <w:num w:numId="17">
    <w:abstractNumId w:val="19"/>
  </w:num>
  <w:num w:numId="18">
    <w:abstractNumId w:val="4"/>
  </w:num>
  <w:num w:numId="19">
    <w:abstractNumId w:val="5"/>
  </w:num>
  <w:num w:numId="20">
    <w:abstractNumId w:val="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5B"/>
    <w:rsid w:val="00045493"/>
    <w:rsid w:val="00053287"/>
    <w:rsid w:val="00064BBB"/>
    <w:rsid w:val="00101EB7"/>
    <w:rsid w:val="00137FD5"/>
    <w:rsid w:val="001C23BE"/>
    <w:rsid w:val="001E50B8"/>
    <w:rsid w:val="00247430"/>
    <w:rsid w:val="0025137C"/>
    <w:rsid w:val="002845B8"/>
    <w:rsid w:val="002A17E7"/>
    <w:rsid w:val="002D1BBD"/>
    <w:rsid w:val="0048775E"/>
    <w:rsid w:val="004E15AE"/>
    <w:rsid w:val="00510070"/>
    <w:rsid w:val="00582458"/>
    <w:rsid w:val="005B6346"/>
    <w:rsid w:val="005F0924"/>
    <w:rsid w:val="00691135"/>
    <w:rsid w:val="006C5764"/>
    <w:rsid w:val="00837196"/>
    <w:rsid w:val="00863C1A"/>
    <w:rsid w:val="0087120C"/>
    <w:rsid w:val="0087469E"/>
    <w:rsid w:val="0087799A"/>
    <w:rsid w:val="008A0362"/>
    <w:rsid w:val="008A4600"/>
    <w:rsid w:val="00965ED4"/>
    <w:rsid w:val="009A3E25"/>
    <w:rsid w:val="009B26AD"/>
    <w:rsid w:val="00A522D5"/>
    <w:rsid w:val="00A62769"/>
    <w:rsid w:val="00A75DCF"/>
    <w:rsid w:val="00AD1ADD"/>
    <w:rsid w:val="00BC3F2C"/>
    <w:rsid w:val="00BF0AC5"/>
    <w:rsid w:val="00BF63EB"/>
    <w:rsid w:val="00C54B3B"/>
    <w:rsid w:val="00CA1F80"/>
    <w:rsid w:val="00D446E3"/>
    <w:rsid w:val="00DB38AE"/>
    <w:rsid w:val="00DB7155"/>
    <w:rsid w:val="00DD06C0"/>
    <w:rsid w:val="00E2795B"/>
    <w:rsid w:val="00ED7D50"/>
    <w:rsid w:val="00F46441"/>
    <w:rsid w:val="00FC4D1A"/>
    <w:rsid w:val="00FD1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52058-576F-42E8-AA38-77C0D54A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9"/>
    <w:qFormat/>
    <w:rsid w:val="0025137C"/>
    <w:pPr>
      <w:outlineLvl w:val="0"/>
    </w:pPr>
    <w:rPr>
      <w:rFonts w:ascii="Verdana" w:eastAsia="Times New Roman" w:hAnsi="Verdana" w:cs="Times New Roman"/>
      <w:b/>
      <w:color w:val="E36734"/>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7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795B"/>
  </w:style>
  <w:style w:type="paragraph" w:styleId="Voettekst">
    <w:name w:val="footer"/>
    <w:basedOn w:val="Standaard"/>
    <w:link w:val="VoettekstChar"/>
    <w:uiPriority w:val="99"/>
    <w:unhideWhenUsed/>
    <w:rsid w:val="00E27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795B"/>
  </w:style>
  <w:style w:type="paragraph" w:styleId="Ballontekst">
    <w:name w:val="Balloon Text"/>
    <w:basedOn w:val="Standaard"/>
    <w:link w:val="BallontekstChar"/>
    <w:uiPriority w:val="99"/>
    <w:semiHidden/>
    <w:unhideWhenUsed/>
    <w:rsid w:val="00E279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95B"/>
    <w:rPr>
      <w:rFonts w:ascii="Tahoma" w:hAnsi="Tahoma" w:cs="Tahoma"/>
      <w:sz w:val="16"/>
      <w:szCs w:val="16"/>
    </w:rPr>
  </w:style>
  <w:style w:type="table" w:styleId="Tabelraster">
    <w:name w:val="Table Grid"/>
    <w:basedOn w:val="Standaardtabel"/>
    <w:uiPriority w:val="59"/>
    <w:rsid w:val="0024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247430"/>
    <w:pPr>
      <w:ind w:left="720"/>
      <w:contextualSpacing/>
    </w:pPr>
  </w:style>
  <w:style w:type="character" w:styleId="Hyperlink">
    <w:name w:val="Hyperlink"/>
    <w:basedOn w:val="Standaardalinea-lettertype"/>
    <w:uiPriority w:val="99"/>
    <w:unhideWhenUsed/>
    <w:rsid w:val="00247430"/>
    <w:rPr>
      <w:color w:val="0000FF" w:themeColor="hyperlink"/>
      <w:u w:val="single"/>
    </w:rPr>
  </w:style>
  <w:style w:type="paragraph" w:styleId="Voetnoottekst">
    <w:name w:val="footnote text"/>
    <w:basedOn w:val="Standaard"/>
    <w:link w:val="VoetnoottekstChar"/>
    <w:uiPriority w:val="99"/>
    <w:semiHidden/>
    <w:unhideWhenUsed/>
    <w:rsid w:val="004877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775E"/>
    <w:rPr>
      <w:sz w:val="20"/>
      <w:szCs w:val="20"/>
    </w:rPr>
  </w:style>
  <w:style w:type="character" w:styleId="Voetnootmarkering">
    <w:name w:val="footnote reference"/>
    <w:basedOn w:val="Standaardalinea-lettertype"/>
    <w:uiPriority w:val="99"/>
    <w:semiHidden/>
    <w:unhideWhenUsed/>
    <w:rsid w:val="0048775E"/>
    <w:rPr>
      <w:vertAlign w:val="superscript"/>
    </w:rPr>
  </w:style>
  <w:style w:type="paragraph" w:styleId="Normaalweb">
    <w:name w:val="Normal (Web)"/>
    <w:basedOn w:val="Standaard"/>
    <w:uiPriority w:val="99"/>
    <w:semiHidden/>
    <w:unhideWhenUsed/>
    <w:rsid w:val="00F46441"/>
    <w:pPr>
      <w:spacing w:after="135" w:line="270" w:lineRule="atLeast"/>
    </w:pPr>
    <w:rPr>
      <w:rFonts w:ascii="Helvetica" w:eastAsia="Times New Roman" w:hAnsi="Helvetica" w:cs="Helvetica"/>
      <w:sz w:val="20"/>
      <w:szCs w:val="20"/>
      <w:lang w:eastAsia="nl-NL"/>
    </w:rPr>
  </w:style>
  <w:style w:type="character" w:customStyle="1" w:styleId="Kop1Char">
    <w:name w:val="Kop 1 Char"/>
    <w:basedOn w:val="Standaardalinea-lettertype"/>
    <w:link w:val="Kop1"/>
    <w:uiPriority w:val="99"/>
    <w:rsid w:val="0025137C"/>
    <w:rPr>
      <w:rFonts w:ascii="Verdana" w:eastAsia="Times New Roman" w:hAnsi="Verdana" w:cs="Times New Roman"/>
      <w:b/>
      <w:color w:val="E36734"/>
      <w:sz w:val="20"/>
      <w:szCs w:val="20"/>
      <w:lang w:eastAsia="nl-NL"/>
    </w:rPr>
  </w:style>
  <w:style w:type="character" w:styleId="Zwaar">
    <w:name w:val="Strong"/>
    <w:basedOn w:val="Standaardalinea-lettertype"/>
    <w:uiPriority w:val="22"/>
    <w:qFormat/>
    <w:rsid w:val="002A17E7"/>
    <w:rPr>
      <w:b/>
      <w:bCs/>
    </w:rPr>
  </w:style>
  <w:style w:type="character" w:customStyle="1" w:styleId="apple-converted-space">
    <w:name w:val="apple-converted-space"/>
    <w:basedOn w:val="Standaardalinea-lettertype"/>
    <w:rsid w:val="002A17E7"/>
  </w:style>
  <w:style w:type="character" w:styleId="GevolgdeHyperlink">
    <w:name w:val="FollowedHyperlink"/>
    <w:basedOn w:val="Standaardalinea-lettertype"/>
    <w:uiPriority w:val="99"/>
    <w:semiHidden/>
    <w:unhideWhenUsed/>
    <w:rsid w:val="008779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2567">
      <w:bodyDiv w:val="1"/>
      <w:marLeft w:val="0"/>
      <w:marRight w:val="0"/>
      <w:marTop w:val="0"/>
      <w:marBottom w:val="0"/>
      <w:divBdr>
        <w:top w:val="none" w:sz="0" w:space="0" w:color="auto"/>
        <w:left w:val="none" w:sz="0" w:space="0" w:color="auto"/>
        <w:bottom w:val="none" w:sz="0" w:space="0" w:color="auto"/>
        <w:right w:val="none" w:sz="0" w:space="0" w:color="auto"/>
      </w:divBdr>
      <w:divsChild>
        <w:div w:id="606470848">
          <w:marLeft w:val="0"/>
          <w:marRight w:val="0"/>
          <w:marTop w:val="0"/>
          <w:marBottom w:val="0"/>
          <w:divBdr>
            <w:top w:val="none" w:sz="0" w:space="0" w:color="auto"/>
            <w:left w:val="none" w:sz="0" w:space="0" w:color="auto"/>
            <w:bottom w:val="none" w:sz="0" w:space="0" w:color="auto"/>
            <w:right w:val="none" w:sz="0" w:space="0" w:color="auto"/>
          </w:divBdr>
          <w:divsChild>
            <w:div w:id="404299105">
              <w:marLeft w:val="-300"/>
              <w:marRight w:val="0"/>
              <w:marTop w:val="0"/>
              <w:marBottom w:val="0"/>
              <w:divBdr>
                <w:top w:val="none" w:sz="0" w:space="0" w:color="auto"/>
                <w:left w:val="none" w:sz="0" w:space="0" w:color="auto"/>
                <w:bottom w:val="none" w:sz="0" w:space="0" w:color="auto"/>
                <w:right w:val="none" w:sz="0" w:space="0" w:color="auto"/>
              </w:divBdr>
              <w:divsChild>
                <w:div w:id="154759006">
                  <w:marLeft w:val="0"/>
                  <w:marRight w:val="0"/>
                  <w:marTop w:val="0"/>
                  <w:marBottom w:val="0"/>
                  <w:divBdr>
                    <w:top w:val="none" w:sz="0" w:space="0" w:color="auto"/>
                    <w:left w:val="none" w:sz="0" w:space="0" w:color="auto"/>
                    <w:bottom w:val="none" w:sz="0" w:space="0" w:color="auto"/>
                    <w:right w:val="none" w:sz="0" w:space="0" w:color="auto"/>
                  </w:divBdr>
                  <w:divsChild>
                    <w:div w:id="848106628">
                      <w:marLeft w:val="-150"/>
                      <w:marRight w:val="0"/>
                      <w:marTop w:val="0"/>
                      <w:marBottom w:val="0"/>
                      <w:divBdr>
                        <w:top w:val="none" w:sz="0" w:space="0" w:color="auto"/>
                        <w:left w:val="none" w:sz="0" w:space="0" w:color="auto"/>
                        <w:bottom w:val="none" w:sz="0" w:space="0" w:color="auto"/>
                        <w:right w:val="none" w:sz="0" w:space="0" w:color="auto"/>
                      </w:divBdr>
                      <w:divsChild>
                        <w:div w:id="1150974425">
                          <w:marLeft w:val="150"/>
                          <w:marRight w:val="0"/>
                          <w:marTop w:val="0"/>
                          <w:marBottom w:val="0"/>
                          <w:divBdr>
                            <w:top w:val="none" w:sz="0" w:space="0" w:color="auto"/>
                            <w:left w:val="none" w:sz="0" w:space="0" w:color="auto"/>
                            <w:bottom w:val="none" w:sz="0" w:space="0" w:color="auto"/>
                            <w:right w:val="none" w:sz="0" w:space="0" w:color="auto"/>
                          </w:divBdr>
                          <w:divsChild>
                            <w:div w:id="480120586">
                              <w:marLeft w:val="-300"/>
                              <w:marRight w:val="0"/>
                              <w:marTop w:val="0"/>
                              <w:marBottom w:val="0"/>
                              <w:divBdr>
                                <w:top w:val="none" w:sz="0" w:space="0" w:color="auto"/>
                                <w:left w:val="none" w:sz="0" w:space="0" w:color="auto"/>
                                <w:bottom w:val="none" w:sz="0" w:space="0" w:color="auto"/>
                                <w:right w:val="none" w:sz="0" w:space="0" w:color="auto"/>
                              </w:divBdr>
                              <w:divsChild>
                                <w:div w:id="30962453">
                                  <w:marLeft w:val="0"/>
                                  <w:marRight w:val="0"/>
                                  <w:marTop w:val="0"/>
                                  <w:marBottom w:val="0"/>
                                  <w:divBdr>
                                    <w:top w:val="none" w:sz="0" w:space="0" w:color="auto"/>
                                    <w:left w:val="none" w:sz="0" w:space="0" w:color="auto"/>
                                    <w:bottom w:val="none" w:sz="0" w:space="0" w:color="auto"/>
                                    <w:right w:val="none" w:sz="0" w:space="0" w:color="auto"/>
                                  </w:divBdr>
                                </w:div>
                              </w:divsChild>
                            </w:div>
                            <w:div w:id="139543623">
                              <w:marLeft w:val="-300"/>
                              <w:marRight w:val="0"/>
                              <w:marTop w:val="0"/>
                              <w:marBottom w:val="0"/>
                              <w:divBdr>
                                <w:top w:val="none" w:sz="0" w:space="0" w:color="auto"/>
                                <w:left w:val="none" w:sz="0" w:space="0" w:color="auto"/>
                                <w:bottom w:val="none" w:sz="0" w:space="0" w:color="auto"/>
                                <w:right w:val="none" w:sz="0" w:space="0" w:color="auto"/>
                              </w:divBdr>
                              <w:divsChild>
                                <w:div w:id="1924491014">
                                  <w:marLeft w:val="0"/>
                                  <w:marRight w:val="0"/>
                                  <w:marTop w:val="0"/>
                                  <w:marBottom w:val="0"/>
                                  <w:divBdr>
                                    <w:top w:val="none" w:sz="0" w:space="0" w:color="auto"/>
                                    <w:left w:val="none" w:sz="0" w:space="0" w:color="auto"/>
                                    <w:bottom w:val="none" w:sz="0" w:space="0" w:color="auto"/>
                                    <w:right w:val="none" w:sz="0" w:space="0" w:color="auto"/>
                                  </w:divBdr>
                                </w:div>
                              </w:divsChild>
                            </w:div>
                            <w:div w:id="1211041003">
                              <w:marLeft w:val="-300"/>
                              <w:marRight w:val="0"/>
                              <w:marTop w:val="0"/>
                              <w:marBottom w:val="0"/>
                              <w:divBdr>
                                <w:top w:val="none" w:sz="0" w:space="0" w:color="auto"/>
                                <w:left w:val="none" w:sz="0" w:space="0" w:color="auto"/>
                                <w:bottom w:val="none" w:sz="0" w:space="0" w:color="auto"/>
                                <w:right w:val="none" w:sz="0" w:space="0" w:color="auto"/>
                              </w:divBdr>
                              <w:divsChild>
                                <w:div w:id="146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238826">
      <w:bodyDiv w:val="1"/>
      <w:marLeft w:val="0"/>
      <w:marRight w:val="0"/>
      <w:marTop w:val="0"/>
      <w:marBottom w:val="0"/>
      <w:divBdr>
        <w:top w:val="none" w:sz="0" w:space="0" w:color="auto"/>
        <w:left w:val="none" w:sz="0" w:space="0" w:color="auto"/>
        <w:bottom w:val="none" w:sz="0" w:space="0" w:color="auto"/>
        <w:right w:val="none" w:sz="0" w:space="0" w:color="auto"/>
      </w:divBdr>
    </w:div>
    <w:div w:id="1038352918">
      <w:bodyDiv w:val="1"/>
      <w:marLeft w:val="0"/>
      <w:marRight w:val="0"/>
      <w:marTop w:val="0"/>
      <w:marBottom w:val="0"/>
      <w:divBdr>
        <w:top w:val="none" w:sz="0" w:space="0" w:color="auto"/>
        <w:left w:val="none" w:sz="0" w:space="0" w:color="auto"/>
        <w:bottom w:val="none" w:sz="0" w:space="0" w:color="auto"/>
        <w:right w:val="none" w:sz="0" w:space="0" w:color="auto"/>
      </w:divBdr>
    </w:div>
    <w:div w:id="1375616073">
      <w:bodyDiv w:val="1"/>
      <w:marLeft w:val="0"/>
      <w:marRight w:val="0"/>
      <w:marTop w:val="0"/>
      <w:marBottom w:val="0"/>
      <w:divBdr>
        <w:top w:val="none" w:sz="0" w:space="0" w:color="auto"/>
        <w:left w:val="none" w:sz="0" w:space="0" w:color="auto"/>
        <w:bottom w:val="none" w:sz="0" w:space="0" w:color="auto"/>
        <w:right w:val="none" w:sz="0" w:space="0" w:color="auto"/>
      </w:divBdr>
    </w:div>
    <w:div w:id="1386834869">
      <w:bodyDiv w:val="1"/>
      <w:marLeft w:val="0"/>
      <w:marRight w:val="0"/>
      <w:marTop w:val="0"/>
      <w:marBottom w:val="0"/>
      <w:divBdr>
        <w:top w:val="none" w:sz="0" w:space="0" w:color="auto"/>
        <w:left w:val="none" w:sz="0" w:space="0" w:color="auto"/>
        <w:bottom w:val="none" w:sz="0" w:space="0" w:color="auto"/>
        <w:right w:val="none" w:sz="0" w:space="0" w:color="auto"/>
      </w:divBdr>
    </w:div>
    <w:div w:id="1808544696">
      <w:bodyDiv w:val="1"/>
      <w:marLeft w:val="0"/>
      <w:marRight w:val="0"/>
      <w:marTop w:val="0"/>
      <w:marBottom w:val="0"/>
      <w:divBdr>
        <w:top w:val="none" w:sz="0" w:space="0" w:color="auto"/>
        <w:left w:val="none" w:sz="0" w:space="0" w:color="auto"/>
        <w:bottom w:val="none" w:sz="0" w:space="0" w:color="auto"/>
        <w:right w:val="none" w:sz="0" w:space="0" w:color="auto"/>
      </w:divBdr>
    </w:div>
    <w:div w:id="18940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arrangeren.wikiwijs.nl/41818/"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rangeren.wikiwijs.nl/generated/s1152x864_34fe5f4c0487d65360eb14dcafbafe25.JPG"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ED40-4B80-4C71-86C7-275679DF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904</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2</cp:revision>
  <cp:lastPrinted>2012-12-13T21:21:00Z</cp:lastPrinted>
  <dcterms:created xsi:type="dcterms:W3CDTF">2015-01-11T21:08:00Z</dcterms:created>
  <dcterms:modified xsi:type="dcterms:W3CDTF">2015-01-11T21:08:00Z</dcterms:modified>
</cp:coreProperties>
</file>